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347F" w14:textId="118FA530" w:rsidR="00333D4C" w:rsidRPr="00333D4C" w:rsidRDefault="00333D4C" w:rsidP="00333D4C">
      <w:pPr>
        <w:tabs>
          <w:tab w:val="left" w:pos="3736"/>
        </w:tabs>
        <w:rPr>
          <w:rFonts w:ascii="Arial" w:hAnsi="Arial" w:cs="Arial"/>
          <w:b/>
        </w:rPr>
      </w:pPr>
      <w:r w:rsidRPr="00333D4C">
        <w:rPr>
          <w:rFonts w:ascii="Arial" w:hAnsi="Arial" w:cs="Arial"/>
          <w:b/>
        </w:rPr>
        <w:t>RÉF 727</w:t>
      </w:r>
      <w:r>
        <w:rPr>
          <w:rFonts w:ascii="Arial" w:hAnsi="Arial" w:cs="Arial"/>
          <w:b/>
        </w:rPr>
        <w:t xml:space="preserve"> RA 60</w:t>
      </w:r>
    </w:p>
    <w:p w14:paraId="2D76D423" w14:textId="44C48A2E" w:rsidR="00333D4C" w:rsidRDefault="00333D4C" w:rsidP="00333D4C">
      <w:pPr>
        <w:tabs>
          <w:tab w:val="left" w:pos="3736"/>
        </w:tabs>
        <w:rPr>
          <w:rFonts w:ascii="Arial" w:hAnsi="Arial" w:cs="Arial"/>
          <w:b/>
        </w:rPr>
      </w:pPr>
      <w:proofErr w:type="spellStart"/>
      <w:r w:rsidRPr="00333D4C">
        <w:rPr>
          <w:rFonts w:ascii="Arial" w:hAnsi="Arial" w:cs="Arial"/>
          <w:b/>
        </w:rPr>
        <w:t>Brûleur</w:t>
      </w:r>
      <w:proofErr w:type="spellEnd"/>
      <w:r w:rsidRPr="00333D4C">
        <w:rPr>
          <w:rFonts w:ascii="Arial" w:hAnsi="Arial" w:cs="Arial"/>
          <w:b/>
        </w:rPr>
        <w:t xml:space="preserve"> industriel </w:t>
      </w:r>
      <w:proofErr w:type="spellStart"/>
      <w:r w:rsidRPr="00333D4C">
        <w:rPr>
          <w:rFonts w:ascii="Arial" w:hAnsi="Arial" w:cs="Arial"/>
          <w:b/>
        </w:rPr>
        <w:t>pour</w:t>
      </w:r>
      <w:proofErr w:type="spellEnd"/>
      <w:r w:rsidRPr="00333D4C">
        <w:rPr>
          <w:rFonts w:ascii="Arial" w:hAnsi="Arial" w:cs="Arial"/>
          <w:b/>
        </w:rPr>
        <w:t xml:space="preserve"> </w:t>
      </w:r>
      <w:proofErr w:type="spellStart"/>
      <w:r w:rsidRPr="00333D4C">
        <w:rPr>
          <w:rFonts w:ascii="Arial" w:hAnsi="Arial" w:cs="Arial"/>
          <w:b/>
        </w:rPr>
        <w:t>système</w:t>
      </w:r>
      <w:proofErr w:type="spellEnd"/>
      <w:r w:rsidRPr="00333D4C">
        <w:rPr>
          <w:rFonts w:ascii="Arial" w:hAnsi="Arial" w:cs="Arial"/>
          <w:b/>
        </w:rPr>
        <w:t xml:space="preserve"> de </w:t>
      </w:r>
      <w:proofErr w:type="spellStart"/>
      <w:r w:rsidRPr="00333D4C">
        <w:rPr>
          <w:rFonts w:ascii="Arial" w:hAnsi="Arial" w:cs="Arial"/>
          <w:b/>
        </w:rPr>
        <w:t>four</w:t>
      </w:r>
      <w:proofErr w:type="spellEnd"/>
    </w:p>
    <w:p w14:paraId="42F5F00F" w14:textId="75D86F67" w:rsidR="00333D4C" w:rsidRDefault="00333D4C" w:rsidP="00333D4C">
      <w:pPr>
        <w:tabs>
          <w:tab w:val="left" w:pos="3736"/>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1A6D746" w14:textId="689D636E" w:rsidR="00333D4C" w:rsidRPr="00333D4C" w:rsidRDefault="00333D4C" w:rsidP="00333D4C">
      <w:pPr>
        <w:tabs>
          <w:tab w:val="left" w:pos="3736"/>
        </w:tabs>
        <w:rPr>
          <w:rFonts w:ascii="Arial" w:hAnsi="Arial" w:cs="Arial"/>
          <w:b/>
        </w:rPr>
      </w:pPr>
      <w:r>
        <w:rPr>
          <w:rFonts w:ascii="Arial" w:hAnsi="Arial" w:cs="Arial"/>
          <w:b/>
          <w:noProof/>
          <w:lang w:eastAsia="de-DE"/>
        </w:rPr>
        <w:drawing>
          <wp:inline distT="0" distB="0" distL="0" distR="0" wp14:anchorId="78FC6C57" wp14:editId="0109C622">
            <wp:extent cx="1876425" cy="2814638"/>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77660" cy="2816490"/>
                    </a:xfrm>
                    <a:prstGeom prst="rect">
                      <a:avLst/>
                    </a:prstGeom>
                    <a:noFill/>
                    <a:ln>
                      <a:noFill/>
                    </a:ln>
                  </pic:spPr>
                </pic:pic>
              </a:graphicData>
            </a:graphic>
          </wp:inline>
        </w:drawing>
      </w:r>
    </w:p>
    <w:p w14:paraId="42B5210D" w14:textId="77777777" w:rsidR="00333D4C" w:rsidRPr="00333D4C" w:rsidRDefault="00333D4C" w:rsidP="00333D4C">
      <w:pPr>
        <w:tabs>
          <w:tab w:val="left" w:pos="3736"/>
        </w:tabs>
        <w:rPr>
          <w:rFonts w:ascii="Arial" w:hAnsi="Arial" w:cs="Arial"/>
          <w:b/>
        </w:rPr>
      </w:pPr>
    </w:p>
    <w:p w14:paraId="39C1BD80" w14:textId="77777777" w:rsidR="00333D4C" w:rsidRPr="00333D4C" w:rsidRDefault="00333D4C" w:rsidP="00333D4C">
      <w:pPr>
        <w:tabs>
          <w:tab w:val="left" w:pos="3736"/>
        </w:tabs>
        <w:rPr>
          <w:rFonts w:ascii="Arial" w:hAnsi="Arial" w:cs="Arial"/>
          <w:b/>
        </w:rPr>
      </w:pPr>
      <w:r w:rsidRPr="00333D4C">
        <w:rPr>
          <w:rFonts w:ascii="Arial" w:hAnsi="Arial" w:cs="Arial"/>
          <w:b/>
        </w:rPr>
        <w:t xml:space="preserve"> </w:t>
      </w:r>
    </w:p>
    <w:p w14:paraId="588F9FCE" w14:textId="77777777" w:rsidR="00333D4C" w:rsidRPr="00333D4C" w:rsidRDefault="00333D4C" w:rsidP="00333D4C">
      <w:pPr>
        <w:tabs>
          <w:tab w:val="left" w:pos="3736"/>
        </w:tabs>
        <w:rPr>
          <w:rFonts w:ascii="Arial" w:hAnsi="Arial" w:cs="Arial"/>
          <w:b/>
        </w:rPr>
      </w:pPr>
    </w:p>
    <w:p w14:paraId="18F2868B" w14:textId="506614A0" w:rsidR="00333D4C" w:rsidRPr="00333D4C" w:rsidRDefault="00333D4C" w:rsidP="00333D4C">
      <w:pPr>
        <w:tabs>
          <w:tab w:val="left" w:pos="3736"/>
        </w:tabs>
        <w:rPr>
          <w:rFonts w:ascii="Arial" w:hAnsi="Arial" w:cs="Arial"/>
          <w:b/>
        </w:rPr>
      </w:pPr>
      <w:r>
        <w:rPr>
          <w:rFonts w:ascii="Arial" w:hAnsi="Arial" w:cs="Arial"/>
          <w:b/>
        </w:rPr>
        <w:t xml:space="preserve">Client </w:t>
      </w:r>
      <w:r w:rsidRPr="00333D4C">
        <w:rPr>
          <w:rFonts w:ascii="Arial" w:hAnsi="Arial" w:cs="Arial"/>
          <w:b/>
        </w:rPr>
        <w:t xml:space="preserve"> : Wiedemann</w:t>
      </w:r>
    </w:p>
    <w:p w14:paraId="2B203AC5" w14:textId="77777777" w:rsidR="00333D4C" w:rsidRPr="00333D4C" w:rsidRDefault="00333D4C" w:rsidP="00333D4C">
      <w:pPr>
        <w:tabs>
          <w:tab w:val="left" w:pos="3736"/>
        </w:tabs>
        <w:rPr>
          <w:rFonts w:ascii="Arial" w:hAnsi="Arial" w:cs="Arial"/>
          <w:b/>
        </w:rPr>
      </w:pPr>
    </w:p>
    <w:p w14:paraId="0E7B5ADB" w14:textId="13513617" w:rsidR="00333D4C" w:rsidRPr="00333D4C" w:rsidRDefault="00333D4C" w:rsidP="00333D4C">
      <w:pPr>
        <w:tabs>
          <w:tab w:val="left" w:pos="3736"/>
        </w:tabs>
        <w:rPr>
          <w:rFonts w:ascii="Arial" w:hAnsi="Arial" w:cs="Arial"/>
          <w:bCs/>
        </w:rPr>
      </w:pPr>
      <w:proofErr w:type="spellStart"/>
      <w:r w:rsidRPr="00333D4C">
        <w:rPr>
          <w:rFonts w:ascii="Arial" w:hAnsi="Arial" w:cs="Arial"/>
          <w:b/>
        </w:rPr>
        <w:t>Secteur</w:t>
      </w:r>
      <w:proofErr w:type="spellEnd"/>
      <w:r w:rsidRPr="00333D4C">
        <w:rPr>
          <w:rFonts w:ascii="Arial" w:hAnsi="Arial" w:cs="Arial"/>
          <w:b/>
        </w:rPr>
        <w:t xml:space="preserve"> </w:t>
      </w:r>
      <w:proofErr w:type="spellStart"/>
      <w:r>
        <w:rPr>
          <w:rFonts w:ascii="Arial" w:hAnsi="Arial" w:cs="Arial"/>
          <w:b/>
        </w:rPr>
        <w:t>activité</w:t>
      </w:r>
      <w:proofErr w:type="spellEnd"/>
      <w:r>
        <w:rPr>
          <w:rFonts w:ascii="Arial" w:hAnsi="Arial" w:cs="Arial"/>
          <w:b/>
        </w:rPr>
        <w:t xml:space="preserve"> </w:t>
      </w:r>
      <w:r w:rsidRPr="00333D4C">
        <w:rPr>
          <w:rFonts w:ascii="Arial" w:hAnsi="Arial" w:cs="Arial"/>
          <w:b/>
        </w:rPr>
        <w:t xml:space="preserve">: </w:t>
      </w:r>
      <w:proofErr w:type="spellStart"/>
      <w:r w:rsidRPr="00333D4C">
        <w:rPr>
          <w:rFonts w:ascii="Arial" w:hAnsi="Arial" w:cs="Arial"/>
          <w:bCs/>
        </w:rPr>
        <w:t>Fabrication</w:t>
      </w:r>
      <w:proofErr w:type="spellEnd"/>
      <w:r w:rsidRPr="00333D4C">
        <w:rPr>
          <w:rFonts w:ascii="Arial" w:hAnsi="Arial" w:cs="Arial"/>
          <w:bCs/>
        </w:rPr>
        <w:t xml:space="preserve"> de </w:t>
      </w:r>
      <w:proofErr w:type="spellStart"/>
      <w:r w:rsidRPr="00333D4C">
        <w:rPr>
          <w:rFonts w:ascii="Arial" w:hAnsi="Arial" w:cs="Arial"/>
          <w:bCs/>
        </w:rPr>
        <w:t>brûleurs</w:t>
      </w:r>
      <w:proofErr w:type="spellEnd"/>
      <w:r w:rsidRPr="00333D4C">
        <w:rPr>
          <w:rFonts w:ascii="Arial" w:hAnsi="Arial" w:cs="Arial"/>
          <w:bCs/>
        </w:rPr>
        <w:t xml:space="preserve"> </w:t>
      </w:r>
      <w:proofErr w:type="spellStart"/>
      <w:r w:rsidRPr="00333D4C">
        <w:rPr>
          <w:rFonts w:ascii="Arial" w:hAnsi="Arial" w:cs="Arial"/>
          <w:bCs/>
        </w:rPr>
        <w:t>industriels</w:t>
      </w:r>
      <w:proofErr w:type="spellEnd"/>
    </w:p>
    <w:p w14:paraId="2D593B62" w14:textId="77777777" w:rsidR="00333D4C" w:rsidRPr="00333D4C" w:rsidRDefault="00333D4C" w:rsidP="00333D4C">
      <w:pPr>
        <w:tabs>
          <w:tab w:val="left" w:pos="3736"/>
        </w:tabs>
        <w:rPr>
          <w:rFonts w:ascii="Arial" w:hAnsi="Arial" w:cs="Arial"/>
          <w:b/>
        </w:rPr>
      </w:pPr>
    </w:p>
    <w:p w14:paraId="072D659A" w14:textId="2BA1E297" w:rsidR="00333D4C" w:rsidRPr="00333D4C" w:rsidRDefault="00333D4C" w:rsidP="00333D4C">
      <w:pPr>
        <w:tabs>
          <w:tab w:val="left" w:pos="3736"/>
        </w:tabs>
        <w:rPr>
          <w:rFonts w:ascii="Arial" w:hAnsi="Arial" w:cs="Arial"/>
          <w:bCs/>
        </w:rPr>
      </w:pPr>
      <w:proofErr w:type="spellStart"/>
      <w:r>
        <w:rPr>
          <w:rFonts w:ascii="Arial" w:hAnsi="Arial" w:cs="Arial"/>
          <w:b/>
        </w:rPr>
        <w:t>Application</w:t>
      </w:r>
      <w:proofErr w:type="spellEnd"/>
      <w:r>
        <w:rPr>
          <w:rFonts w:ascii="Arial" w:hAnsi="Arial" w:cs="Arial"/>
          <w:b/>
        </w:rPr>
        <w:t xml:space="preserve"> et </w:t>
      </w:r>
      <w:proofErr w:type="spellStart"/>
      <w:r>
        <w:rPr>
          <w:rFonts w:ascii="Arial" w:hAnsi="Arial" w:cs="Arial"/>
          <w:b/>
        </w:rPr>
        <w:t>procédé</w:t>
      </w:r>
      <w:proofErr w:type="spellEnd"/>
      <w:r>
        <w:rPr>
          <w:rFonts w:ascii="Arial" w:hAnsi="Arial" w:cs="Arial"/>
          <w:b/>
        </w:rPr>
        <w:t xml:space="preserve"> :  </w:t>
      </w:r>
      <w:proofErr w:type="spellStart"/>
      <w:r w:rsidRPr="00333D4C">
        <w:rPr>
          <w:rFonts w:ascii="Arial" w:hAnsi="Arial" w:cs="Arial"/>
          <w:bCs/>
        </w:rPr>
        <w:t>Débitmètre</w:t>
      </w:r>
      <w:proofErr w:type="spellEnd"/>
      <w:r w:rsidRPr="00333D4C">
        <w:rPr>
          <w:rFonts w:ascii="Arial" w:hAnsi="Arial" w:cs="Arial"/>
          <w:bCs/>
        </w:rPr>
        <w:t xml:space="preserve"> à </w:t>
      </w:r>
      <w:proofErr w:type="spellStart"/>
      <w:r w:rsidRPr="00333D4C">
        <w:rPr>
          <w:rFonts w:ascii="Arial" w:hAnsi="Arial" w:cs="Arial"/>
          <w:bCs/>
        </w:rPr>
        <w:t>section</w:t>
      </w:r>
      <w:proofErr w:type="spellEnd"/>
      <w:r w:rsidRPr="00333D4C">
        <w:rPr>
          <w:rFonts w:ascii="Arial" w:hAnsi="Arial" w:cs="Arial"/>
          <w:bCs/>
        </w:rPr>
        <w:t xml:space="preserve"> variable </w:t>
      </w:r>
      <w:proofErr w:type="spellStart"/>
      <w:r w:rsidRPr="00333D4C">
        <w:rPr>
          <w:rFonts w:ascii="Arial" w:hAnsi="Arial" w:cs="Arial"/>
          <w:bCs/>
        </w:rPr>
        <w:t>pour</w:t>
      </w:r>
      <w:proofErr w:type="spellEnd"/>
      <w:r w:rsidRPr="00333D4C">
        <w:rPr>
          <w:rFonts w:ascii="Arial" w:hAnsi="Arial" w:cs="Arial"/>
          <w:bCs/>
        </w:rPr>
        <w:t xml:space="preserve"> </w:t>
      </w:r>
      <w:proofErr w:type="spellStart"/>
      <w:r w:rsidRPr="00333D4C">
        <w:rPr>
          <w:rFonts w:ascii="Arial" w:hAnsi="Arial" w:cs="Arial"/>
          <w:bCs/>
        </w:rPr>
        <w:t>mesurer</w:t>
      </w:r>
      <w:proofErr w:type="spellEnd"/>
      <w:r w:rsidRPr="00333D4C">
        <w:rPr>
          <w:rFonts w:ascii="Arial" w:hAnsi="Arial" w:cs="Arial"/>
          <w:bCs/>
        </w:rPr>
        <w:t xml:space="preserve"> le </w:t>
      </w:r>
      <w:proofErr w:type="spellStart"/>
      <w:r w:rsidRPr="00333D4C">
        <w:rPr>
          <w:rFonts w:ascii="Arial" w:hAnsi="Arial" w:cs="Arial"/>
          <w:bCs/>
        </w:rPr>
        <w:t>débit</w:t>
      </w:r>
      <w:proofErr w:type="spellEnd"/>
      <w:r w:rsidRPr="00333D4C">
        <w:rPr>
          <w:rFonts w:ascii="Arial" w:hAnsi="Arial" w:cs="Arial"/>
          <w:bCs/>
        </w:rPr>
        <w:t xml:space="preserve"> </w:t>
      </w:r>
      <w:proofErr w:type="spellStart"/>
      <w:r w:rsidRPr="00333D4C">
        <w:rPr>
          <w:rFonts w:ascii="Arial" w:hAnsi="Arial" w:cs="Arial"/>
          <w:bCs/>
        </w:rPr>
        <w:t>entrant</w:t>
      </w:r>
      <w:proofErr w:type="spellEnd"/>
      <w:r w:rsidRPr="00333D4C">
        <w:rPr>
          <w:rFonts w:ascii="Arial" w:hAnsi="Arial" w:cs="Arial"/>
          <w:bCs/>
        </w:rPr>
        <w:t xml:space="preserve"> de </w:t>
      </w:r>
      <w:proofErr w:type="spellStart"/>
      <w:r w:rsidRPr="00333D4C">
        <w:rPr>
          <w:rFonts w:ascii="Arial" w:hAnsi="Arial" w:cs="Arial"/>
          <w:bCs/>
        </w:rPr>
        <w:t>gaz</w:t>
      </w:r>
      <w:proofErr w:type="spellEnd"/>
      <w:r w:rsidRPr="00333D4C">
        <w:rPr>
          <w:rFonts w:ascii="Arial" w:hAnsi="Arial" w:cs="Arial"/>
          <w:bCs/>
        </w:rPr>
        <w:t xml:space="preserve"> </w:t>
      </w:r>
      <w:proofErr w:type="spellStart"/>
      <w:r w:rsidRPr="00333D4C">
        <w:rPr>
          <w:rFonts w:ascii="Arial" w:hAnsi="Arial" w:cs="Arial"/>
          <w:bCs/>
        </w:rPr>
        <w:t>naturel</w:t>
      </w:r>
      <w:proofErr w:type="spellEnd"/>
      <w:r w:rsidRPr="00333D4C">
        <w:rPr>
          <w:rFonts w:ascii="Arial" w:hAnsi="Arial" w:cs="Arial"/>
          <w:bCs/>
        </w:rPr>
        <w:t>.</w:t>
      </w:r>
    </w:p>
    <w:p w14:paraId="739F8289" w14:textId="77777777" w:rsidR="00333D4C" w:rsidRPr="00333D4C" w:rsidRDefault="00333D4C" w:rsidP="00333D4C">
      <w:pPr>
        <w:tabs>
          <w:tab w:val="left" w:pos="3736"/>
        </w:tabs>
        <w:rPr>
          <w:rFonts w:ascii="Arial" w:hAnsi="Arial" w:cs="Arial"/>
          <w:b/>
        </w:rPr>
      </w:pPr>
    </w:p>
    <w:p w14:paraId="495FA772" w14:textId="5E85AF99" w:rsidR="00333D4C" w:rsidRPr="00333D4C" w:rsidRDefault="00333D4C" w:rsidP="00333D4C">
      <w:pPr>
        <w:tabs>
          <w:tab w:val="left" w:pos="3736"/>
        </w:tabs>
        <w:rPr>
          <w:rFonts w:ascii="Arial" w:hAnsi="Arial" w:cs="Arial"/>
          <w:b/>
        </w:rPr>
      </w:pPr>
      <w:proofErr w:type="spellStart"/>
      <w:r>
        <w:rPr>
          <w:rFonts w:ascii="Arial" w:hAnsi="Arial" w:cs="Arial"/>
          <w:b/>
        </w:rPr>
        <w:t>Probématique</w:t>
      </w:r>
      <w:proofErr w:type="spellEnd"/>
      <w:r>
        <w:rPr>
          <w:rFonts w:ascii="Arial" w:hAnsi="Arial" w:cs="Arial"/>
          <w:b/>
        </w:rPr>
        <w:t xml:space="preserve"> : </w:t>
      </w:r>
      <w:r w:rsidRPr="00333D4C">
        <w:rPr>
          <w:rFonts w:ascii="Arial" w:hAnsi="Arial" w:cs="Arial"/>
          <w:b/>
        </w:rPr>
        <w:t xml:space="preserve">: </w:t>
      </w:r>
      <w:proofErr w:type="spellStart"/>
      <w:r w:rsidRPr="00333D4C">
        <w:rPr>
          <w:rFonts w:ascii="Arial" w:hAnsi="Arial" w:cs="Arial"/>
          <w:b/>
        </w:rPr>
        <w:t>où</w:t>
      </w:r>
      <w:proofErr w:type="spellEnd"/>
      <w:r w:rsidRPr="00333D4C">
        <w:rPr>
          <w:rFonts w:ascii="Arial" w:hAnsi="Arial" w:cs="Arial"/>
          <w:b/>
        </w:rPr>
        <w:t xml:space="preserve"> </w:t>
      </w:r>
      <w:proofErr w:type="spellStart"/>
      <w:r w:rsidRPr="00333D4C">
        <w:rPr>
          <w:rFonts w:ascii="Arial" w:hAnsi="Arial" w:cs="Arial"/>
          <w:b/>
        </w:rPr>
        <w:t>sont</w:t>
      </w:r>
      <w:proofErr w:type="spellEnd"/>
      <w:r w:rsidRPr="00333D4C">
        <w:rPr>
          <w:rFonts w:ascii="Arial" w:hAnsi="Arial" w:cs="Arial"/>
          <w:b/>
        </w:rPr>
        <w:t xml:space="preserve"> </w:t>
      </w:r>
      <w:proofErr w:type="spellStart"/>
      <w:r w:rsidRPr="00333D4C">
        <w:rPr>
          <w:rFonts w:ascii="Arial" w:hAnsi="Arial" w:cs="Arial"/>
          <w:b/>
        </w:rPr>
        <w:t>utilisés</w:t>
      </w:r>
      <w:proofErr w:type="spellEnd"/>
      <w:r w:rsidRPr="00333D4C">
        <w:rPr>
          <w:rFonts w:ascii="Arial" w:hAnsi="Arial" w:cs="Arial"/>
          <w:b/>
        </w:rPr>
        <w:t xml:space="preserve"> </w:t>
      </w:r>
      <w:proofErr w:type="spellStart"/>
      <w:r w:rsidRPr="00333D4C">
        <w:rPr>
          <w:rFonts w:ascii="Arial" w:hAnsi="Arial" w:cs="Arial"/>
          <w:b/>
        </w:rPr>
        <w:t>les</w:t>
      </w:r>
      <w:proofErr w:type="spellEnd"/>
      <w:r w:rsidRPr="00333D4C">
        <w:rPr>
          <w:rFonts w:ascii="Arial" w:hAnsi="Arial" w:cs="Arial"/>
          <w:b/>
        </w:rPr>
        <w:t xml:space="preserve"> </w:t>
      </w:r>
      <w:proofErr w:type="spellStart"/>
      <w:r w:rsidRPr="00333D4C">
        <w:rPr>
          <w:rFonts w:ascii="Arial" w:hAnsi="Arial" w:cs="Arial"/>
          <w:b/>
        </w:rPr>
        <w:t>appareils</w:t>
      </w:r>
      <w:proofErr w:type="spellEnd"/>
      <w:r w:rsidRPr="00333D4C">
        <w:rPr>
          <w:rFonts w:ascii="Arial" w:hAnsi="Arial" w:cs="Arial"/>
          <w:b/>
        </w:rPr>
        <w:t xml:space="preserve"> et </w:t>
      </w:r>
      <w:proofErr w:type="spellStart"/>
      <w:r w:rsidRPr="00333D4C">
        <w:rPr>
          <w:rFonts w:ascii="Arial" w:hAnsi="Arial" w:cs="Arial"/>
          <w:b/>
        </w:rPr>
        <w:t>que</w:t>
      </w:r>
      <w:proofErr w:type="spellEnd"/>
      <w:r w:rsidRPr="00333D4C">
        <w:rPr>
          <w:rFonts w:ascii="Arial" w:hAnsi="Arial" w:cs="Arial"/>
          <w:b/>
        </w:rPr>
        <w:t xml:space="preserve"> </w:t>
      </w:r>
      <w:proofErr w:type="spellStart"/>
      <w:r w:rsidRPr="00333D4C">
        <w:rPr>
          <w:rFonts w:ascii="Arial" w:hAnsi="Arial" w:cs="Arial"/>
          <w:b/>
        </w:rPr>
        <w:t>s'y</w:t>
      </w:r>
      <w:proofErr w:type="spellEnd"/>
      <w:r w:rsidRPr="00333D4C">
        <w:rPr>
          <w:rFonts w:ascii="Arial" w:hAnsi="Arial" w:cs="Arial"/>
          <w:b/>
        </w:rPr>
        <w:t xml:space="preserve"> passe-t-</w:t>
      </w:r>
      <w:proofErr w:type="spellStart"/>
      <w:r w:rsidRPr="00333D4C">
        <w:rPr>
          <w:rFonts w:ascii="Arial" w:hAnsi="Arial" w:cs="Arial"/>
          <w:b/>
        </w:rPr>
        <w:t>il</w:t>
      </w:r>
      <w:proofErr w:type="spellEnd"/>
      <w:r w:rsidRPr="00333D4C">
        <w:rPr>
          <w:rFonts w:ascii="Arial" w:hAnsi="Arial" w:cs="Arial"/>
          <w:b/>
        </w:rPr>
        <w:t xml:space="preserve"> ?</w:t>
      </w:r>
    </w:p>
    <w:p w14:paraId="45647E24" w14:textId="77777777" w:rsidR="00333D4C" w:rsidRDefault="00333D4C" w:rsidP="00333D4C">
      <w:pPr>
        <w:tabs>
          <w:tab w:val="left" w:pos="3736"/>
        </w:tabs>
        <w:rPr>
          <w:rFonts w:ascii="Arial" w:hAnsi="Arial" w:cs="Arial"/>
          <w:bCs/>
        </w:rPr>
      </w:pPr>
      <w:r w:rsidRPr="00333D4C">
        <w:rPr>
          <w:rFonts w:ascii="Arial" w:hAnsi="Arial" w:cs="Arial"/>
          <w:bCs/>
        </w:rPr>
        <w:t xml:space="preserve">Le </w:t>
      </w:r>
      <w:proofErr w:type="spellStart"/>
      <w:r w:rsidRPr="00333D4C">
        <w:rPr>
          <w:rFonts w:ascii="Arial" w:hAnsi="Arial" w:cs="Arial"/>
          <w:bCs/>
        </w:rPr>
        <w:t>client</w:t>
      </w:r>
      <w:proofErr w:type="spellEnd"/>
      <w:r w:rsidRPr="00333D4C">
        <w:rPr>
          <w:rFonts w:ascii="Arial" w:hAnsi="Arial" w:cs="Arial"/>
          <w:bCs/>
        </w:rPr>
        <w:t xml:space="preserve"> a </w:t>
      </w:r>
      <w:proofErr w:type="spellStart"/>
      <w:r w:rsidRPr="00333D4C">
        <w:rPr>
          <w:rFonts w:ascii="Arial" w:hAnsi="Arial" w:cs="Arial"/>
          <w:bCs/>
        </w:rPr>
        <w:t>besoin</w:t>
      </w:r>
      <w:proofErr w:type="spellEnd"/>
      <w:r w:rsidRPr="00333D4C">
        <w:rPr>
          <w:rFonts w:ascii="Arial" w:hAnsi="Arial" w:cs="Arial"/>
          <w:bCs/>
        </w:rPr>
        <w:t xml:space="preserve"> </w:t>
      </w:r>
      <w:proofErr w:type="spellStart"/>
      <w:r w:rsidRPr="00333D4C">
        <w:rPr>
          <w:rFonts w:ascii="Arial" w:hAnsi="Arial" w:cs="Arial"/>
          <w:bCs/>
        </w:rPr>
        <w:t>d'un</w:t>
      </w:r>
      <w:proofErr w:type="spellEnd"/>
      <w:r w:rsidRPr="00333D4C">
        <w:rPr>
          <w:rFonts w:ascii="Arial" w:hAnsi="Arial" w:cs="Arial"/>
          <w:bCs/>
        </w:rPr>
        <w:t xml:space="preserve"> </w:t>
      </w:r>
      <w:proofErr w:type="spellStart"/>
      <w:r w:rsidRPr="00333D4C">
        <w:rPr>
          <w:rFonts w:ascii="Arial" w:hAnsi="Arial" w:cs="Arial"/>
          <w:bCs/>
        </w:rPr>
        <w:t>appareil</w:t>
      </w:r>
      <w:proofErr w:type="spellEnd"/>
      <w:r w:rsidRPr="00333D4C">
        <w:rPr>
          <w:rFonts w:ascii="Arial" w:hAnsi="Arial" w:cs="Arial"/>
          <w:bCs/>
        </w:rPr>
        <w:t xml:space="preserve"> </w:t>
      </w:r>
      <w:proofErr w:type="spellStart"/>
      <w:r w:rsidRPr="00333D4C">
        <w:rPr>
          <w:rFonts w:ascii="Arial" w:hAnsi="Arial" w:cs="Arial"/>
          <w:bCs/>
        </w:rPr>
        <w:t>pour</w:t>
      </w:r>
      <w:proofErr w:type="spellEnd"/>
      <w:r w:rsidRPr="00333D4C">
        <w:rPr>
          <w:rFonts w:ascii="Arial" w:hAnsi="Arial" w:cs="Arial"/>
          <w:bCs/>
        </w:rPr>
        <w:t xml:space="preserve"> </w:t>
      </w:r>
      <w:proofErr w:type="spellStart"/>
      <w:r w:rsidRPr="00333D4C">
        <w:rPr>
          <w:rFonts w:ascii="Arial" w:hAnsi="Arial" w:cs="Arial"/>
          <w:bCs/>
        </w:rPr>
        <w:t>mettre</w:t>
      </w:r>
      <w:proofErr w:type="spellEnd"/>
      <w:r w:rsidRPr="00333D4C">
        <w:rPr>
          <w:rFonts w:ascii="Arial" w:hAnsi="Arial" w:cs="Arial"/>
          <w:bCs/>
        </w:rPr>
        <w:t xml:space="preserve"> la </w:t>
      </w:r>
      <w:proofErr w:type="spellStart"/>
      <w:r w:rsidRPr="00333D4C">
        <w:rPr>
          <w:rFonts w:ascii="Arial" w:hAnsi="Arial" w:cs="Arial"/>
          <w:bCs/>
        </w:rPr>
        <w:t>quantité</w:t>
      </w:r>
      <w:proofErr w:type="spellEnd"/>
      <w:r w:rsidRPr="00333D4C">
        <w:rPr>
          <w:rFonts w:ascii="Arial" w:hAnsi="Arial" w:cs="Arial"/>
          <w:bCs/>
        </w:rPr>
        <w:t xml:space="preserve"> </w:t>
      </w:r>
      <w:proofErr w:type="spellStart"/>
      <w:r w:rsidRPr="00333D4C">
        <w:rPr>
          <w:rFonts w:ascii="Arial" w:hAnsi="Arial" w:cs="Arial"/>
          <w:bCs/>
        </w:rPr>
        <w:t>d'air</w:t>
      </w:r>
      <w:proofErr w:type="spellEnd"/>
      <w:r w:rsidRPr="00333D4C">
        <w:rPr>
          <w:rFonts w:ascii="Arial" w:hAnsi="Arial" w:cs="Arial"/>
          <w:bCs/>
        </w:rPr>
        <w:t xml:space="preserve"> et la </w:t>
      </w:r>
      <w:proofErr w:type="spellStart"/>
      <w:r w:rsidRPr="00333D4C">
        <w:rPr>
          <w:rFonts w:ascii="Arial" w:hAnsi="Arial" w:cs="Arial"/>
          <w:bCs/>
        </w:rPr>
        <w:t>quantité</w:t>
      </w:r>
      <w:proofErr w:type="spellEnd"/>
      <w:r w:rsidRPr="00333D4C">
        <w:rPr>
          <w:rFonts w:ascii="Arial" w:hAnsi="Arial" w:cs="Arial"/>
          <w:bCs/>
        </w:rPr>
        <w:t xml:space="preserve"> de </w:t>
      </w:r>
      <w:proofErr w:type="spellStart"/>
      <w:r w:rsidRPr="00333D4C">
        <w:rPr>
          <w:rFonts w:ascii="Arial" w:hAnsi="Arial" w:cs="Arial"/>
          <w:bCs/>
        </w:rPr>
        <w:t>gaz</w:t>
      </w:r>
      <w:proofErr w:type="spellEnd"/>
      <w:r w:rsidRPr="00333D4C">
        <w:rPr>
          <w:rFonts w:ascii="Arial" w:hAnsi="Arial" w:cs="Arial"/>
          <w:bCs/>
        </w:rPr>
        <w:t xml:space="preserve"> </w:t>
      </w:r>
      <w:proofErr w:type="spellStart"/>
      <w:r w:rsidRPr="00333D4C">
        <w:rPr>
          <w:rFonts w:ascii="Arial" w:hAnsi="Arial" w:cs="Arial"/>
          <w:bCs/>
        </w:rPr>
        <w:t>naturel</w:t>
      </w:r>
      <w:proofErr w:type="spellEnd"/>
      <w:r w:rsidRPr="00333D4C">
        <w:rPr>
          <w:rFonts w:ascii="Arial" w:hAnsi="Arial" w:cs="Arial"/>
          <w:bCs/>
        </w:rPr>
        <w:t xml:space="preserve"> </w:t>
      </w:r>
      <w:proofErr w:type="spellStart"/>
      <w:r w:rsidRPr="00333D4C">
        <w:rPr>
          <w:rFonts w:ascii="Arial" w:hAnsi="Arial" w:cs="Arial"/>
          <w:bCs/>
        </w:rPr>
        <w:t>dans</w:t>
      </w:r>
      <w:proofErr w:type="spellEnd"/>
      <w:r w:rsidRPr="00333D4C">
        <w:rPr>
          <w:rFonts w:ascii="Arial" w:hAnsi="Arial" w:cs="Arial"/>
          <w:bCs/>
        </w:rPr>
        <w:t xml:space="preserve"> le </w:t>
      </w:r>
      <w:proofErr w:type="spellStart"/>
      <w:r w:rsidRPr="00333D4C">
        <w:rPr>
          <w:rFonts w:ascii="Arial" w:hAnsi="Arial" w:cs="Arial"/>
          <w:bCs/>
        </w:rPr>
        <w:t>bon</w:t>
      </w:r>
      <w:proofErr w:type="spellEnd"/>
      <w:r w:rsidRPr="00333D4C">
        <w:rPr>
          <w:rFonts w:ascii="Arial" w:hAnsi="Arial" w:cs="Arial"/>
          <w:bCs/>
        </w:rPr>
        <w:t xml:space="preserve"> </w:t>
      </w:r>
      <w:proofErr w:type="spellStart"/>
      <w:r w:rsidRPr="00333D4C">
        <w:rPr>
          <w:rFonts w:ascii="Arial" w:hAnsi="Arial" w:cs="Arial"/>
          <w:bCs/>
        </w:rPr>
        <w:t>rapport</w:t>
      </w:r>
      <w:proofErr w:type="spellEnd"/>
      <w:r w:rsidRPr="00333D4C">
        <w:rPr>
          <w:rFonts w:ascii="Arial" w:hAnsi="Arial" w:cs="Arial"/>
          <w:bCs/>
        </w:rPr>
        <w:t xml:space="preserve">. Cela </w:t>
      </w:r>
      <w:proofErr w:type="spellStart"/>
      <w:r w:rsidRPr="00333D4C">
        <w:rPr>
          <w:rFonts w:ascii="Arial" w:hAnsi="Arial" w:cs="Arial"/>
          <w:bCs/>
        </w:rPr>
        <w:t>doit</w:t>
      </w:r>
      <w:proofErr w:type="spellEnd"/>
      <w:r w:rsidRPr="00333D4C">
        <w:rPr>
          <w:rFonts w:ascii="Arial" w:hAnsi="Arial" w:cs="Arial"/>
          <w:bCs/>
        </w:rPr>
        <w:t xml:space="preserve"> </w:t>
      </w:r>
      <w:proofErr w:type="spellStart"/>
      <w:r w:rsidRPr="00333D4C">
        <w:rPr>
          <w:rFonts w:ascii="Arial" w:hAnsi="Arial" w:cs="Arial"/>
          <w:bCs/>
        </w:rPr>
        <w:t>être</w:t>
      </w:r>
      <w:proofErr w:type="spellEnd"/>
      <w:r w:rsidRPr="00333D4C">
        <w:rPr>
          <w:rFonts w:ascii="Arial" w:hAnsi="Arial" w:cs="Arial"/>
          <w:bCs/>
        </w:rPr>
        <w:t xml:space="preserve"> le </w:t>
      </w:r>
      <w:proofErr w:type="spellStart"/>
      <w:r w:rsidRPr="00333D4C">
        <w:rPr>
          <w:rFonts w:ascii="Arial" w:hAnsi="Arial" w:cs="Arial"/>
          <w:bCs/>
        </w:rPr>
        <w:t>cas</w:t>
      </w:r>
      <w:proofErr w:type="spellEnd"/>
      <w:r w:rsidRPr="00333D4C">
        <w:rPr>
          <w:rFonts w:ascii="Arial" w:hAnsi="Arial" w:cs="Arial"/>
          <w:bCs/>
        </w:rPr>
        <w:t xml:space="preserve"> </w:t>
      </w:r>
      <w:proofErr w:type="spellStart"/>
      <w:r w:rsidRPr="00333D4C">
        <w:rPr>
          <w:rFonts w:ascii="Arial" w:hAnsi="Arial" w:cs="Arial"/>
          <w:bCs/>
        </w:rPr>
        <w:t>pour</w:t>
      </w:r>
      <w:proofErr w:type="spellEnd"/>
      <w:r w:rsidRPr="00333D4C">
        <w:rPr>
          <w:rFonts w:ascii="Arial" w:hAnsi="Arial" w:cs="Arial"/>
          <w:bCs/>
        </w:rPr>
        <w:t xml:space="preserve"> </w:t>
      </w:r>
      <w:proofErr w:type="spellStart"/>
      <w:r w:rsidRPr="00333D4C">
        <w:rPr>
          <w:rFonts w:ascii="Arial" w:hAnsi="Arial" w:cs="Arial"/>
          <w:bCs/>
        </w:rPr>
        <w:t>assurer</w:t>
      </w:r>
      <w:proofErr w:type="spellEnd"/>
      <w:r w:rsidRPr="00333D4C">
        <w:rPr>
          <w:rFonts w:ascii="Arial" w:hAnsi="Arial" w:cs="Arial"/>
          <w:bCs/>
        </w:rPr>
        <w:t xml:space="preserve"> </w:t>
      </w:r>
      <w:proofErr w:type="spellStart"/>
      <w:r w:rsidRPr="00333D4C">
        <w:rPr>
          <w:rFonts w:ascii="Arial" w:hAnsi="Arial" w:cs="Arial"/>
          <w:bCs/>
        </w:rPr>
        <w:t>une</w:t>
      </w:r>
      <w:proofErr w:type="spellEnd"/>
      <w:r w:rsidRPr="00333D4C">
        <w:rPr>
          <w:rFonts w:ascii="Arial" w:hAnsi="Arial" w:cs="Arial"/>
          <w:bCs/>
        </w:rPr>
        <w:t xml:space="preserve"> </w:t>
      </w:r>
      <w:proofErr w:type="spellStart"/>
      <w:r w:rsidRPr="00333D4C">
        <w:rPr>
          <w:rFonts w:ascii="Arial" w:hAnsi="Arial" w:cs="Arial"/>
          <w:bCs/>
        </w:rPr>
        <w:t>combustion</w:t>
      </w:r>
      <w:proofErr w:type="spellEnd"/>
      <w:r w:rsidRPr="00333D4C">
        <w:rPr>
          <w:rFonts w:ascii="Arial" w:hAnsi="Arial" w:cs="Arial"/>
          <w:bCs/>
        </w:rPr>
        <w:t xml:space="preserve"> propre. Il </w:t>
      </w:r>
      <w:proofErr w:type="spellStart"/>
      <w:r w:rsidRPr="00333D4C">
        <w:rPr>
          <w:rFonts w:ascii="Arial" w:hAnsi="Arial" w:cs="Arial"/>
          <w:bCs/>
        </w:rPr>
        <w:t>doit</w:t>
      </w:r>
      <w:proofErr w:type="spellEnd"/>
      <w:r w:rsidRPr="00333D4C">
        <w:rPr>
          <w:rFonts w:ascii="Arial" w:hAnsi="Arial" w:cs="Arial"/>
          <w:bCs/>
        </w:rPr>
        <w:t xml:space="preserve"> y </w:t>
      </w:r>
      <w:proofErr w:type="spellStart"/>
      <w:r w:rsidRPr="00333D4C">
        <w:rPr>
          <w:rFonts w:ascii="Arial" w:hAnsi="Arial" w:cs="Arial"/>
          <w:bCs/>
        </w:rPr>
        <w:t>avoir</w:t>
      </w:r>
      <w:proofErr w:type="spellEnd"/>
      <w:r w:rsidRPr="00333D4C">
        <w:rPr>
          <w:rFonts w:ascii="Arial" w:hAnsi="Arial" w:cs="Arial"/>
          <w:bCs/>
        </w:rPr>
        <w:t xml:space="preserve"> </w:t>
      </w:r>
      <w:proofErr w:type="spellStart"/>
      <w:r w:rsidRPr="00333D4C">
        <w:rPr>
          <w:rFonts w:ascii="Arial" w:hAnsi="Arial" w:cs="Arial"/>
          <w:bCs/>
        </w:rPr>
        <w:t>une</w:t>
      </w:r>
      <w:proofErr w:type="spellEnd"/>
      <w:r w:rsidRPr="00333D4C">
        <w:rPr>
          <w:rFonts w:ascii="Arial" w:hAnsi="Arial" w:cs="Arial"/>
          <w:bCs/>
        </w:rPr>
        <w:t xml:space="preserve"> </w:t>
      </w:r>
      <w:proofErr w:type="spellStart"/>
      <w:r w:rsidRPr="00333D4C">
        <w:rPr>
          <w:rFonts w:ascii="Arial" w:hAnsi="Arial" w:cs="Arial"/>
          <w:bCs/>
        </w:rPr>
        <w:t>petite</w:t>
      </w:r>
      <w:proofErr w:type="spellEnd"/>
      <w:r w:rsidRPr="00333D4C">
        <w:rPr>
          <w:rFonts w:ascii="Arial" w:hAnsi="Arial" w:cs="Arial"/>
          <w:bCs/>
        </w:rPr>
        <w:t xml:space="preserve"> </w:t>
      </w:r>
      <w:proofErr w:type="spellStart"/>
      <w:r w:rsidRPr="00333D4C">
        <w:rPr>
          <w:rFonts w:ascii="Arial" w:hAnsi="Arial" w:cs="Arial"/>
          <w:bCs/>
        </w:rPr>
        <w:t>quantité</w:t>
      </w:r>
      <w:proofErr w:type="spellEnd"/>
      <w:r w:rsidRPr="00333D4C">
        <w:rPr>
          <w:rFonts w:ascii="Arial" w:hAnsi="Arial" w:cs="Arial"/>
          <w:bCs/>
        </w:rPr>
        <w:t xml:space="preserve"> </w:t>
      </w:r>
      <w:proofErr w:type="spellStart"/>
      <w:r w:rsidRPr="00333D4C">
        <w:rPr>
          <w:rFonts w:ascii="Arial" w:hAnsi="Arial" w:cs="Arial"/>
          <w:bCs/>
        </w:rPr>
        <w:t>d'oxygène</w:t>
      </w:r>
      <w:proofErr w:type="spellEnd"/>
      <w:r w:rsidRPr="00333D4C">
        <w:rPr>
          <w:rFonts w:ascii="Arial" w:hAnsi="Arial" w:cs="Arial"/>
          <w:bCs/>
        </w:rPr>
        <w:t xml:space="preserve"> </w:t>
      </w:r>
      <w:proofErr w:type="spellStart"/>
      <w:r w:rsidRPr="00333D4C">
        <w:rPr>
          <w:rFonts w:ascii="Arial" w:hAnsi="Arial" w:cs="Arial"/>
          <w:bCs/>
        </w:rPr>
        <w:t>résiduel</w:t>
      </w:r>
      <w:proofErr w:type="spellEnd"/>
      <w:r w:rsidRPr="00333D4C">
        <w:rPr>
          <w:rFonts w:ascii="Arial" w:hAnsi="Arial" w:cs="Arial"/>
          <w:bCs/>
        </w:rPr>
        <w:t xml:space="preserve"> </w:t>
      </w:r>
      <w:proofErr w:type="spellStart"/>
      <w:r w:rsidRPr="00333D4C">
        <w:rPr>
          <w:rFonts w:ascii="Arial" w:hAnsi="Arial" w:cs="Arial"/>
          <w:bCs/>
        </w:rPr>
        <w:t>dans</w:t>
      </w:r>
      <w:proofErr w:type="spellEnd"/>
      <w:r w:rsidRPr="00333D4C">
        <w:rPr>
          <w:rFonts w:ascii="Arial" w:hAnsi="Arial" w:cs="Arial"/>
          <w:bCs/>
        </w:rPr>
        <w:t xml:space="preserve"> </w:t>
      </w:r>
      <w:proofErr w:type="spellStart"/>
      <w:r w:rsidRPr="00333D4C">
        <w:rPr>
          <w:rFonts w:ascii="Arial" w:hAnsi="Arial" w:cs="Arial"/>
          <w:bCs/>
        </w:rPr>
        <w:t>les</w:t>
      </w:r>
      <w:proofErr w:type="spellEnd"/>
      <w:r w:rsidRPr="00333D4C">
        <w:rPr>
          <w:rFonts w:ascii="Arial" w:hAnsi="Arial" w:cs="Arial"/>
          <w:bCs/>
        </w:rPr>
        <w:t xml:space="preserve"> </w:t>
      </w:r>
      <w:proofErr w:type="spellStart"/>
      <w:r w:rsidRPr="00333D4C">
        <w:rPr>
          <w:rFonts w:ascii="Arial" w:hAnsi="Arial" w:cs="Arial"/>
          <w:bCs/>
        </w:rPr>
        <w:t>gaz</w:t>
      </w:r>
      <w:proofErr w:type="spellEnd"/>
      <w:r w:rsidRPr="00333D4C">
        <w:rPr>
          <w:rFonts w:ascii="Arial" w:hAnsi="Arial" w:cs="Arial"/>
          <w:bCs/>
        </w:rPr>
        <w:t xml:space="preserve"> </w:t>
      </w:r>
      <w:proofErr w:type="spellStart"/>
      <w:r w:rsidRPr="00333D4C">
        <w:rPr>
          <w:rFonts w:ascii="Arial" w:hAnsi="Arial" w:cs="Arial"/>
          <w:bCs/>
        </w:rPr>
        <w:t>d'échappement</w:t>
      </w:r>
      <w:proofErr w:type="spellEnd"/>
      <w:r w:rsidRPr="00333D4C">
        <w:rPr>
          <w:rFonts w:ascii="Arial" w:hAnsi="Arial" w:cs="Arial"/>
          <w:bCs/>
        </w:rPr>
        <w:t xml:space="preserve"> </w:t>
      </w:r>
      <w:proofErr w:type="spellStart"/>
      <w:r w:rsidRPr="00333D4C">
        <w:rPr>
          <w:rFonts w:ascii="Arial" w:hAnsi="Arial" w:cs="Arial"/>
          <w:bCs/>
        </w:rPr>
        <w:t>afin</w:t>
      </w:r>
      <w:proofErr w:type="spellEnd"/>
      <w:r w:rsidRPr="00333D4C">
        <w:rPr>
          <w:rFonts w:ascii="Arial" w:hAnsi="Arial" w:cs="Arial"/>
          <w:bCs/>
        </w:rPr>
        <w:t xml:space="preserve"> </w:t>
      </w:r>
      <w:proofErr w:type="spellStart"/>
      <w:r w:rsidRPr="00333D4C">
        <w:rPr>
          <w:rFonts w:ascii="Arial" w:hAnsi="Arial" w:cs="Arial"/>
          <w:bCs/>
        </w:rPr>
        <w:t>qu'aucun</w:t>
      </w:r>
      <w:proofErr w:type="spellEnd"/>
      <w:r w:rsidRPr="00333D4C">
        <w:rPr>
          <w:rFonts w:ascii="Arial" w:hAnsi="Arial" w:cs="Arial"/>
          <w:bCs/>
        </w:rPr>
        <w:t xml:space="preserve"> </w:t>
      </w:r>
      <w:proofErr w:type="spellStart"/>
      <w:r w:rsidRPr="00333D4C">
        <w:rPr>
          <w:rFonts w:ascii="Arial" w:hAnsi="Arial" w:cs="Arial"/>
          <w:bCs/>
        </w:rPr>
        <w:t>monoxyde</w:t>
      </w:r>
      <w:proofErr w:type="spellEnd"/>
      <w:r w:rsidRPr="00333D4C">
        <w:rPr>
          <w:rFonts w:ascii="Arial" w:hAnsi="Arial" w:cs="Arial"/>
          <w:bCs/>
        </w:rPr>
        <w:t xml:space="preserve"> de </w:t>
      </w:r>
      <w:proofErr w:type="spellStart"/>
      <w:r w:rsidRPr="00333D4C">
        <w:rPr>
          <w:rFonts w:ascii="Arial" w:hAnsi="Arial" w:cs="Arial"/>
          <w:bCs/>
        </w:rPr>
        <w:t>carbone</w:t>
      </w:r>
      <w:proofErr w:type="spellEnd"/>
      <w:r w:rsidRPr="00333D4C">
        <w:rPr>
          <w:rFonts w:ascii="Arial" w:hAnsi="Arial" w:cs="Arial"/>
          <w:bCs/>
        </w:rPr>
        <w:t xml:space="preserve"> ne </w:t>
      </w:r>
      <w:proofErr w:type="spellStart"/>
      <w:r w:rsidRPr="00333D4C">
        <w:rPr>
          <w:rFonts w:ascii="Arial" w:hAnsi="Arial" w:cs="Arial"/>
          <w:bCs/>
        </w:rPr>
        <w:t>soit</w:t>
      </w:r>
      <w:proofErr w:type="spellEnd"/>
      <w:r w:rsidRPr="00333D4C">
        <w:rPr>
          <w:rFonts w:ascii="Arial" w:hAnsi="Arial" w:cs="Arial"/>
          <w:bCs/>
        </w:rPr>
        <w:t xml:space="preserve"> </w:t>
      </w:r>
      <w:proofErr w:type="spellStart"/>
      <w:r w:rsidRPr="00333D4C">
        <w:rPr>
          <w:rFonts w:ascii="Arial" w:hAnsi="Arial" w:cs="Arial"/>
          <w:bCs/>
        </w:rPr>
        <w:t>produit</w:t>
      </w:r>
      <w:proofErr w:type="spellEnd"/>
      <w:r w:rsidRPr="00333D4C">
        <w:rPr>
          <w:rFonts w:ascii="Arial" w:hAnsi="Arial" w:cs="Arial"/>
          <w:bCs/>
        </w:rPr>
        <w:t xml:space="preserve"> </w:t>
      </w:r>
      <w:proofErr w:type="spellStart"/>
      <w:r w:rsidRPr="00333D4C">
        <w:rPr>
          <w:rFonts w:ascii="Arial" w:hAnsi="Arial" w:cs="Arial"/>
          <w:bCs/>
        </w:rPr>
        <w:t>pendant</w:t>
      </w:r>
      <w:proofErr w:type="spellEnd"/>
      <w:r w:rsidRPr="00333D4C">
        <w:rPr>
          <w:rFonts w:ascii="Arial" w:hAnsi="Arial" w:cs="Arial"/>
          <w:bCs/>
        </w:rPr>
        <w:t xml:space="preserve"> la </w:t>
      </w:r>
      <w:proofErr w:type="spellStart"/>
      <w:r w:rsidRPr="00333D4C">
        <w:rPr>
          <w:rFonts w:ascii="Arial" w:hAnsi="Arial" w:cs="Arial"/>
          <w:bCs/>
        </w:rPr>
        <w:t>combustion</w:t>
      </w:r>
      <w:proofErr w:type="spellEnd"/>
      <w:r w:rsidRPr="00333D4C">
        <w:rPr>
          <w:rFonts w:ascii="Arial" w:hAnsi="Arial" w:cs="Arial"/>
          <w:bCs/>
        </w:rPr>
        <w:t xml:space="preserve">. </w:t>
      </w:r>
    </w:p>
    <w:p w14:paraId="75A7ACFB" w14:textId="49AE78FE" w:rsidR="00333D4C" w:rsidRPr="00333D4C" w:rsidRDefault="00333D4C" w:rsidP="00333D4C">
      <w:pPr>
        <w:tabs>
          <w:tab w:val="left" w:pos="3736"/>
        </w:tabs>
        <w:rPr>
          <w:rFonts w:ascii="Arial" w:hAnsi="Arial" w:cs="Arial"/>
          <w:bCs/>
        </w:rPr>
      </w:pPr>
      <w:r w:rsidRPr="00333D4C">
        <w:rPr>
          <w:rFonts w:ascii="Arial" w:hAnsi="Arial" w:cs="Arial"/>
          <w:bCs/>
        </w:rPr>
        <w:t xml:space="preserve">Ce </w:t>
      </w:r>
      <w:proofErr w:type="spellStart"/>
      <w:r w:rsidRPr="00333D4C">
        <w:rPr>
          <w:rFonts w:ascii="Arial" w:hAnsi="Arial" w:cs="Arial"/>
          <w:bCs/>
        </w:rPr>
        <w:t>client</w:t>
      </w:r>
      <w:proofErr w:type="spellEnd"/>
      <w:r w:rsidRPr="00333D4C">
        <w:rPr>
          <w:rFonts w:ascii="Arial" w:hAnsi="Arial" w:cs="Arial"/>
          <w:bCs/>
        </w:rPr>
        <w:t xml:space="preserve"> a </w:t>
      </w:r>
      <w:proofErr w:type="spellStart"/>
      <w:r w:rsidRPr="00333D4C">
        <w:rPr>
          <w:rFonts w:ascii="Arial" w:hAnsi="Arial" w:cs="Arial"/>
          <w:bCs/>
        </w:rPr>
        <w:t>conçu</w:t>
      </w:r>
      <w:proofErr w:type="spellEnd"/>
      <w:r w:rsidRPr="00333D4C">
        <w:rPr>
          <w:rFonts w:ascii="Arial" w:hAnsi="Arial" w:cs="Arial"/>
          <w:bCs/>
        </w:rPr>
        <w:t xml:space="preserve"> </w:t>
      </w:r>
      <w:proofErr w:type="spellStart"/>
      <w:r w:rsidRPr="00333D4C">
        <w:rPr>
          <w:rFonts w:ascii="Arial" w:hAnsi="Arial" w:cs="Arial"/>
          <w:bCs/>
        </w:rPr>
        <w:t>sa</w:t>
      </w:r>
      <w:proofErr w:type="spellEnd"/>
      <w:r w:rsidRPr="00333D4C">
        <w:rPr>
          <w:rFonts w:ascii="Arial" w:hAnsi="Arial" w:cs="Arial"/>
          <w:bCs/>
        </w:rPr>
        <w:t xml:space="preserve"> propre </w:t>
      </w:r>
      <w:proofErr w:type="spellStart"/>
      <w:r w:rsidRPr="00333D4C">
        <w:rPr>
          <w:rFonts w:ascii="Arial" w:hAnsi="Arial" w:cs="Arial"/>
          <w:bCs/>
        </w:rPr>
        <w:t>mesure</w:t>
      </w:r>
      <w:proofErr w:type="spellEnd"/>
      <w:r w:rsidRPr="00333D4C">
        <w:rPr>
          <w:rFonts w:ascii="Arial" w:hAnsi="Arial" w:cs="Arial"/>
          <w:bCs/>
        </w:rPr>
        <w:t xml:space="preserve"> </w:t>
      </w:r>
      <w:proofErr w:type="spellStart"/>
      <w:r w:rsidRPr="00333D4C">
        <w:rPr>
          <w:rFonts w:ascii="Arial" w:hAnsi="Arial" w:cs="Arial"/>
          <w:bCs/>
        </w:rPr>
        <w:t>d'air</w:t>
      </w:r>
      <w:proofErr w:type="spellEnd"/>
      <w:r w:rsidRPr="00333D4C">
        <w:rPr>
          <w:rFonts w:ascii="Arial" w:hAnsi="Arial" w:cs="Arial"/>
          <w:bCs/>
        </w:rPr>
        <w:t xml:space="preserve"> et </w:t>
      </w:r>
      <w:proofErr w:type="spellStart"/>
      <w:r w:rsidRPr="00333D4C">
        <w:rPr>
          <w:rFonts w:ascii="Arial" w:hAnsi="Arial" w:cs="Arial"/>
          <w:bCs/>
        </w:rPr>
        <w:t>n'a</w:t>
      </w:r>
      <w:proofErr w:type="spellEnd"/>
      <w:r w:rsidRPr="00333D4C">
        <w:rPr>
          <w:rFonts w:ascii="Arial" w:hAnsi="Arial" w:cs="Arial"/>
          <w:bCs/>
        </w:rPr>
        <w:t xml:space="preserve"> </w:t>
      </w:r>
      <w:proofErr w:type="spellStart"/>
      <w:r w:rsidRPr="00333D4C">
        <w:rPr>
          <w:rFonts w:ascii="Arial" w:hAnsi="Arial" w:cs="Arial"/>
          <w:bCs/>
        </w:rPr>
        <w:t>besoin</w:t>
      </w:r>
      <w:proofErr w:type="spellEnd"/>
      <w:r w:rsidRPr="00333D4C">
        <w:rPr>
          <w:rFonts w:ascii="Arial" w:hAnsi="Arial" w:cs="Arial"/>
          <w:bCs/>
        </w:rPr>
        <w:t xml:space="preserve"> </w:t>
      </w:r>
      <w:proofErr w:type="spellStart"/>
      <w:r w:rsidRPr="00333D4C">
        <w:rPr>
          <w:rFonts w:ascii="Arial" w:hAnsi="Arial" w:cs="Arial"/>
          <w:bCs/>
        </w:rPr>
        <w:t>que</w:t>
      </w:r>
      <w:proofErr w:type="spellEnd"/>
      <w:r w:rsidRPr="00333D4C">
        <w:rPr>
          <w:rFonts w:ascii="Arial" w:hAnsi="Arial" w:cs="Arial"/>
          <w:bCs/>
        </w:rPr>
        <w:t xml:space="preserve"> de </w:t>
      </w:r>
      <w:proofErr w:type="spellStart"/>
      <w:r w:rsidRPr="00333D4C">
        <w:rPr>
          <w:rFonts w:ascii="Arial" w:hAnsi="Arial" w:cs="Arial"/>
          <w:bCs/>
        </w:rPr>
        <w:t>l'appareil</w:t>
      </w:r>
      <w:proofErr w:type="spellEnd"/>
      <w:r w:rsidRPr="00333D4C">
        <w:rPr>
          <w:rFonts w:ascii="Arial" w:hAnsi="Arial" w:cs="Arial"/>
          <w:bCs/>
        </w:rPr>
        <w:t xml:space="preserve"> de </w:t>
      </w:r>
      <w:proofErr w:type="spellStart"/>
      <w:r w:rsidRPr="00333D4C">
        <w:rPr>
          <w:rFonts w:ascii="Arial" w:hAnsi="Arial" w:cs="Arial"/>
          <w:bCs/>
        </w:rPr>
        <w:t>KiTo</w:t>
      </w:r>
      <w:proofErr w:type="spellEnd"/>
      <w:r w:rsidRPr="00333D4C">
        <w:rPr>
          <w:rFonts w:ascii="Arial" w:hAnsi="Arial" w:cs="Arial"/>
          <w:bCs/>
        </w:rPr>
        <w:t xml:space="preserve"> </w:t>
      </w:r>
      <w:proofErr w:type="spellStart"/>
      <w:r w:rsidRPr="00333D4C">
        <w:rPr>
          <w:rFonts w:ascii="Arial" w:hAnsi="Arial" w:cs="Arial"/>
          <w:bCs/>
        </w:rPr>
        <w:t>pour</w:t>
      </w:r>
      <w:proofErr w:type="spellEnd"/>
      <w:r w:rsidRPr="00333D4C">
        <w:rPr>
          <w:rFonts w:ascii="Arial" w:hAnsi="Arial" w:cs="Arial"/>
          <w:bCs/>
        </w:rPr>
        <w:t xml:space="preserve"> </w:t>
      </w:r>
      <w:proofErr w:type="spellStart"/>
      <w:r w:rsidRPr="00333D4C">
        <w:rPr>
          <w:rFonts w:ascii="Arial" w:hAnsi="Arial" w:cs="Arial"/>
          <w:bCs/>
        </w:rPr>
        <w:t>mesurer</w:t>
      </w:r>
      <w:proofErr w:type="spellEnd"/>
      <w:r w:rsidRPr="00333D4C">
        <w:rPr>
          <w:rFonts w:ascii="Arial" w:hAnsi="Arial" w:cs="Arial"/>
          <w:bCs/>
        </w:rPr>
        <w:t xml:space="preserve"> le </w:t>
      </w:r>
      <w:proofErr w:type="spellStart"/>
      <w:r w:rsidRPr="00333D4C">
        <w:rPr>
          <w:rFonts w:ascii="Arial" w:hAnsi="Arial" w:cs="Arial"/>
          <w:bCs/>
        </w:rPr>
        <w:t>gaz</w:t>
      </w:r>
      <w:proofErr w:type="spellEnd"/>
      <w:r w:rsidRPr="00333D4C">
        <w:rPr>
          <w:rFonts w:ascii="Arial" w:hAnsi="Arial" w:cs="Arial"/>
          <w:bCs/>
        </w:rPr>
        <w:t xml:space="preserve"> </w:t>
      </w:r>
      <w:proofErr w:type="spellStart"/>
      <w:r w:rsidRPr="00333D4C">
        <w:rPr>
          <w:rFonts w:ascii="Arial" w:hAnsi="Arial" w:cs="Arial"/>
          <w:bCs/>
        </w:rPr>
        <w:t>naturel</w:t>
      </w:r>
      <w:proofErr w:type="spellEnd"/>
      <w:r w:rsidRPr="00333D4C">
        <w:rPr>
          <w:rFonts w:ascii="Arial" w:hAnsi="Arial" w:cs="Arial"/>
          <w:bCs/>
        </w:rPr>
        <w:t xml:space="preserve">. La </w:t>
      </w:r>
      <w:proofErr w:type="spellStart"/>
      <w:r w:rsidRPr="00333D4C">
        <w:rPr>
          <w:rFonts w:ascii="Arial" w:hAnsi="Arial" w:cs="Arial"/>
          <w:bCs/>
        </w:rPr>
        <w:t>mesure</w:t>
      </w:r>
      <w:proofErr w:type="spellEnd"/>
      <w:r w:rsidRPr="00333D4C">
        <w:rPr>
          <w:rFonts w:ascii="Arial" w:hAnsi="Arial" w:cs="Arial"/>
          <w:bCs/>
        </w:rPr>
        <w:t xml:space="preserve"> </w:t>
      </w:r>
      <w:proofErr w:type="spellStart"/>
      <w:r w:rsidRPr="00333D4C">
        <w:rPr>
          <w:rFonts w:ascii="Arial" w:hAnsi="Arial" w:cs="Arial"/>
          <w:bCs/>
        </w:rPr>
        <w:t>d'air</w:t>
      </w:r>
      <w:proofErr w:type="spellEnd"/>
      <w:r w:rsidRPr="00333D4C">
        <w:rPr>
          <w:rFonts w:ascii="Arial" w:hAnsi="Arial" w:cs="Arial"/>
          <w:bCs/>
        </w:rPr>
        <w:t xml:space="preserve"> du </w:t>
      </w:r>
      <w:proofErr w:type="spellStart"/>
      <w:r w:rsidRPr="00333D4C">
        <w:rPr>
          <w:rFonts w:ascii="Arial" w:hAnsi="Arial" w:cs="Arial"/>
          <w:bCs/>
        </w:rPr>
        <w:t>client</w:t>
      </w:r>
      <w:proofErr w:type="spellEnd"/>
      <w:r w:rsidRPr="00333D4C">
        <w:rPr>
          <w:rFonts w:ascii="Arial" w:hAnsi="Arial" w:cs="Arial"/>
          <w:bCs/>
        </w:rPr>
        <w:t xml:space="preserve"> </w:t>
      </w:r>
      <w:proofErr w:type="spellStart"/>
      <w:r w:rsidRPr="00333D4C">
        <w:rPr>
          <w:rFonts w:ascii="Arial" w:hAnsi="Arial" w:cs="Arial"/>
          <w:bCs/>
        </w:rPr>
        <w:t>est</w:t>
      </w:r>
      <w:proofErr w:type="spellEnd"/>
      <w:r w:rsidRPr="00333D4C">
        <w:rPr>
          <w:rFonts w:ascii="Arial" w:hAnsi="Arial" w:cs="Arial"/>
          <w:bCs/>
        </w:rPr>
        <w:t xml:space="preserve"> </w:t>
      </w:r>
      <w:proofErr w:type="spellStart"/>
      <w:r w:rsidRPr="00333D4C">
        <w:rPr>
          <w:rFonts w:ascii="Arial" w:hAnsi="Arial" w:cs="Arial"/>
          <w:bCs/>
        </w:rPr>
        <w:t>effectuée</w:t>
      </w:r>
      <w:proofErr w:type="spellEnd"/>
      <w:r w:rsidRPr="00333D4C">
        <w:rPr>
          <w:rFonts w:ascii="Arial" w:hAnsi="Arial" w:cs="Arial"/>
          <w:bCs/>
        </w:rPr>
        <w:t xml:space="preserve"> au </w:t>
      </w:r>
      <w:proofErr w:type="spellStart"/>
      <w:r w:rsidRPr="00333D4C">
        <w:rPr>
          <w:rFonts w:ascii="Arial" w:hAnsi="Arial" w:cs="Arial"/>
          <w:bCs/>
        </w:rPr>
        <w:t>moyen</w:t>
      </w:r>
      <w:proofErr w:type="spellEnd"/>
      <w:r w:rsidRPr="00333D4C">
        <w:rPr>
          <w:rFonts w:ascii="Arial" w:hAnsi="Arial" w:cs="Arial"/>
          <w:bCs/>
        </w:rPr>
        <w:t xml:space="preserve"> </w:t>
      </w:r>
      <w:proofErr w:type="spellStart"/>
      <w:r w:rsidRPr="00333D4C">
        <w:rPr>
          <w:rFonts w:ascii="Arial" w:hAnsi="Arial" w:cs="Arial"/>
          <w:bCs/>
        </w:rPr>
        <w:t>d'un</w:t>
      </w:r>
      <w:proofErr w:type="spellEnd"/>
      <w:r w:rsidRPr="00333D4C">
        <w:rPr>
          <w:rFonts w:ascii="Arial" w:hAnsi="Arial" w:cs="Arial"/>
          <w:bCs/>
        </w:rPr>
        <w:t xml:space="preserve"> </w:t>
      </w:r>
      <w:proofErr w:type="spellStart"/>
      <w:r w:rsidRPr="00333D4C">
        <w:rPr>
          <w:rFonts w:ascii="Arial" w:hAnsi="Arial" w:cs="Arial"/>
          <w:bCs/>
        </w:rPr>
        <w:t>diaphragme</w:t>
      </w:r>
      <w:proofErr w:type="spellEnd"/>
      <w:r w:rsidRPr="00333D4C">
        <w:rPr>
          <w:rFonts w:ascii="Arial" w:hAnsi="Arial" w:cs="Arial"/>
          <w:bCs/>
        </w:rPr>
        <w:t>.</w:t>
      </w:r>
    </w:p>
    <w:p w14:paraId="3CA420F4" w14:textId="77777777" w:rsidR="00333D4C" w:rsidRPr="00333D4C" w:rsidRDefault="00333D4C" w:rsidP="00333D4C">
      <w:pPr>
        <w:tabs>
          <w:tab w:val="left" w:pos="3736"/>
        </w:tabs>
        <w:rPr>
          <w:rFonts w:ascii="Arial" w:hAnsi="Arial" w:cs="Arial"/>
          <w:bCs/>
        </w:rPr>
      </w:pPr>
    </w:p>
    <w:p w14:paraId="7B0F598F" w14:textId="3896FFDC" w:rsidR="00333D4C" w:rsidRPr="00333D4C" w:rsidRDefault="00333D4C" w:rsidP="00333D4C">
      <w:pPr>
        <w:tabs>
          <w:tab w:val="left" w:pos="3736"/>
        </w:tabs>
        <w:rPr>
          <w:rFonts w:ascii="Arial" w:hAnsi="Arial" w:cs="Arial"/>
          <w:b/>
        </w:rPr>
      </w:pPr>
      <w:r>
        <w:rPr>
          <w:rFonts w:ascii="Arial" w:hAnsi="Arial" w:cs="Arial"/>
          <w:b/>
        </w:rPr>
        <w:t xml:space="preserve"> </w:t>
      </w:r>
    </w:p>
    <w:p w14:paraId="6BDE959B" w14:textId="3A7FDBD0" w:rsidR="00333D4C" w:rsidRPr="00333D4C" w:rsidRDefault="00333D4C" w:rsidP="00333D4C">
      <w:pPr>
        <w:tabs>
          <w:tab w:val="left" w:pos="3736"/>
        </w:tabs>
        <w:rPr>
          <w:rFonts w:ascii="Arial" w:hAnsi="Arial" w:cs="Arial"/>
          <w:b/>
        </w:rPr>
      </w:pPr>
      <w:r w:rsidRPr="00333D4C">
        <w:rPr>
          <w:rFonts w:ascii="Arial" w:hAnsi="Arial" w:cs="Arial"/>
          <w:b/>
        </w:rPr>
        <w:t xml:space="preserve">Solution </w:t>
      </w:r>
      <w:r>
        <w:rPr>
          <w:rFonts w:ascii="Arial" w:hAnsi="Arial" w:cs="Arial"/>
          <w:b/>
        </w:rPr>
        <w:t xml:space="preserve">BAMO </w:t>
      </w:r>
      <w:r w:rsidRPr="00333D4C">
        <w:rPr>
          <w:rFonts w:ascii="Arial" w:hAnsi="Arial" w:cs="Arial"/>
          <w:b/>
        </w:rPr>
        <w:t xml:space="preserve">Kirchner : </w:t>
      </w:r>
      <w:proofErr w:type="spellStart"/>
      <w:r w:rsidRPr="00333D4C">
        <w:rPr>
          <w:rFonts w:ascii="Arial" w:hAnsi="Arial" w:cs="Arial"/>
          <w:b/>
        </w:rPr>
        <w:t>Quels</w:t>
      </w:r>
      <w:proofErr w:type="spellEnd"/>
      <w:r w:rsidRPr="00333D4C">
        <w:rPr>
          <w:rFonts w:ascii="Arial" w:hAnsi="Arial" w:cs="Arial"/>
          <w:b/>
        </w:rPr>
        <w:t xml:space="preserve"> </w:t>
      </w:r>
      <w:proofErr w:type="spellStart"/>
      <w:r w:rsidRPr="00333D4C">
        <w:rPr>
          <w:rFonts w:ascii="Arial" w:hAnsi="Arial" w:cs="Arial"/>
          <w:b/>
        </w:rPr>
        <w:t>appareils</w:t>
      </w:r>
      <w:proofErr w:type="spellEnd"/>
      <w:r w:rsidRPr="00333D4C">
        <w:rPr>
          <w:rFonts w:ascii="Arial" w:hAnsi="Arial" w:cs="Arial"/>
          <w:b/>
        </w:rPr>
        <w:t xml:space="preserve"> </w:t>
      </w:r>
      <w:proofErr w:type="spellStart"/>
      <w:r w:rsidRPr="00333D4C">
        <w:rPr>
          <w:rFonts w:ascii="Arial" w:hAnsi="Arial" w:cs="Arial"/>
          <w:b/>
        </w:rPr>
        <w:t>sont</w:t>
      </w:r>
      <w:proofErr w:type="spellEnd"/>
      <w:r w:rsidRPr="00333D4C">
        <w:rPr>
          <w:rFonts w:ascii="Arial" w:hAnsi="Arial" w:cs="Arial"/>
          <w:b/>
        </w:rPr>
        <w:t xml:space="preserve"> </w:t>
      </w:r>
      <w:proofErr w:type="spellStart"/>
      <w:r w:rsidRPr="00333D4C">
        <w:rPr>
          <w:rFonts w:ascii="Arial" w:hAnsi="Arial" w:cs="Arial"/>
          <w:b/>
        </w:rPr>
        <w:t>utilisés</w:t>
      </w:r>
      <w:proofErr w:type="spellEnd"/>
      <w:r w:rsidRPr="00333D4C">
        <w:rPr>
          <w:rFonts w:ascii="Arial" w:hAnsi="Arial" w:cs="Arial"/>
          <w:b/>
        </w:rPr>
        <w:t xml:space="preserve"> ?</w:t>
      </w:r>
    </w:p>
    <w:p w14:paraId="551E42DC" w14:textId="77777777" w:rsidR="00333D4C" w:rsidRPr="00333D4C" w:rsidRDefault="00333D4C" w:rsidP="00333D4C">
      <w:pPr>
        <w:tabs>
          <w:tab w:val="left" w:pos="3736"/>
        </w:tabs>
        <w:rPr>
          <w:rFonts w:ascii="Arial" w:hAnsi="Arial" w:cs="Arial"/>
          <w:bCs/>
        </w:rPr>
      </w:pPr>
      <w:r w:rsidRPr="00333D4C">
        <w:rPr>
          <w:rFonts w:ascii="Arial" w:hAnsi="Arial" w:cs="Arial"/>
          <w:bCs/>
        </w:rPr>
        <w:t xml:space="preserve">Le </w:t>
      </w:r>
      <w:proofErr w:type="spellStart"/>
      <w:r w:rsidRPr="00333D4C">
        <w:rPr>
          <w:rFonts w:ascii="Arial" w:hAnsi="Arial" w:cs="Arial"/>
          <w:bCs/>
        </w:rPr>
        <w:t>client</w:t>
      </w:r>
      <w:proofErr w:type="spellEnd"/>
      <w:r w:rsidRPr="00333D4C">
        <w:rPr>
          <w:rFonts w:ascii="Arial" w:hAnsi="Arial" w:cs="Arial"/>
          <w:bCs/>
        </w:rPr>
        <w:t xml:space="preserve"> </w:t>
      </w:r>
      <w:proofErr w:type="spellStart"/>
      <w:r w:rsidRPr="00333D4C">
        <w:rPr>
          <w:rFonts w:ascii="Arial" w:hAnsi="Arial" w:cs="Arial"/>
          <w:bCs/>
        </w:rPr>
        <w:t>utilise</w:t>
      </w:r>
      <w:proofErr w:type="spellEnd"/>
      <w:r w:rsidRPr="00333D4C">
        <w:rPr>
          <w:rFonts w:ascii="Arial" w:hAnsi="Arial" w:cs="Arial"/>
          <w:bCs/>
        </w:rPr>
        <w:t xml:space="preserve"> </w:t>
      </w:r>
      <w:proofErr w:type="spellStart"/>
      <w:r w:rsidRPr="00333D4C">
        <w:rPr>
          <w:rFonts w:ascii="Arial" w:hAnsi="Arial" w:cs="Arial"/>
          <w:bCs/>
        </w:rPr>
        <w:t>généralement</w:t>
      </w:r>
      <w:proofErr w:type="spellEnd"/>
      <w:r w:rsidRPr="00333D4C">
        <w:rPr>
          <w:rFonts w:ascii="Arial" w:hAnsi="Arial" w:cs="Arial"/>
          <w:bCs/>
        </w:rPr>
        <w:t xml:space="preserve"> </w:t>
      </w:r>
      <w:proofErr w:type="spellStart"/>
      <w:r w:rsidRPr="00333D4C">
        <w:rPr>
          <w:rFonts w:ascii="Arial" w:hAnsi="Arial" w:cs="Arial"/>
          <w:bCs/>
        </w:rPr>
        <w:t>un</w:t>
      </w:r>
      <w:proofErr w:type="spellEnd"/>
      <w:r w:rsidRPr="00333D4C">
        <w:rPr>
          <w:rFonts w:ascii="Arial" w:hAnsi="Arial" w:cs="Arial"/>
          <w:bCs/>
        </w:rPr>
        <w:t xml:space="preserve"> RA 60 </w:t>
      </w:r>
      <w:proofErr w:type="spellStart"/>
      <w:r w:rsidRPr="00333D4C">
        <w:rPr>
          <w:rFonts w:ascii="Arial" w:hAnsi="Arial" w:cs="Arial"/>
          <w:bCs/>
        </w:rPr>
        <w:t>pour</w:t>
      </w:r>
      <w:proofErr w:type="spellEnd"/>
      <w:r w:rsidRPr="00333D4C">
        <w:rPr>
          <w:rFonts w:ascii="Arial" w:hAnsi="Arial" w:cs="Arial"/>
          <w:bCs/>
        </w:rPr>
        <w:t xml:space="preserve"> divers </w:t>
      </w:r>
      <w:proofErr w:type="spellStart"/>
      <w:r w:rsidRPr="00333D4C">
        <w:rPr>
          <w:rFonts w:ascii="Arial" w:hAnsi="Arial" w:cs="Arial"/>
          <w:bCs/>
        </w:rPr>
        <w:t>processus</w:t>
      </w:r>
      <w:proofErr w:type="spellEnd"/>
      <w:r w:rsidRPr="00333D4C">
        <w:rPr>
          <w:rFonts w:ascii="Arial" w:hAnsi="Arial" w:cs="Arial"/>
          <w:bCs/>
        </w:rPr>
        <w:t xml:space="preserve">, </w:t>
      </w:r>
      <w:proofErr w:type="spellStart"/>
      <w:r w:rsidRPr="00333D4C">
        <w:rPr>
          <w:rFonts w:ascii="Arial" w:hAnsi="Arial" w:cs="Arial"/>
          <w:bCs/>
        </w:rPr>
        <w:t>car</w:t>
      </w:r>
      <w:proofErr w:type="spellEnd"/>
      <w:r w:rsidRPr="00333D4C">
        <w:rPr>
          <w:rFonts w:ascii="Arial" w:hAnsi="Arial" w:cs="Arial"/>
          <w:bCs/>
        </w:rPr>
        <w:t xml:space="preserve"> </w:t>
      </w:r>
      <w:proofErr w:type="spellStart"/>
      <w:r w:rsidRPr="00333D4C">
        <w:rPr>
          <w:rFonts w:ascii="Arial" w:hAnsi="Arial" w:cs="Arial"/>
          <w:bCs/>
        </w:rPr>
        <w:t>il</w:t>
      </w:r>
      <w:proofErr w:type="spellEnd"/>
      <w:r w:rsidRPr="00333D4C">
        <w:rPr>
          <w:rFonts w:ascii="Arial" w:hAnsi="Arial" w:cs="Arial"/>
          <w:bCs/>
        </w:rPr>
        <w:t xml:space="preserve"> y a </w:t>
      </w:r>
      <w:proofErr w:type="spellStart"/>
      <w:r w:rsidRPr="00333D4C">
        <w:rPr>
          <w:rFonts w:ascii="Arial" w:hAnsi="Arial" w:cs="Arial"/>
          <w:bCs/>
        </w:rPr>
        <w:t>peu</w:t>
      </w:r>
      <w:proofErr w:type="spellEnd"/>
      <w:r w:rsidRPr="00333D4C">
        <w:rPr>
          <w:rFonts w:ascii="Arial" w:hAnsi="Arial" w:cs="Arial"/>
          <w:bCs/>
        </w:rPr>
        <w:t xml:space="preserve"> de </w:t>
      </w:r>
      <w:proofErr w:type="spellStart"/>
      <w:r w:rsidRPr="00333D4C">
        <w:rPr>
          <w:rFonts w:ascii="Arial" w:hAnsi="Arial" w:cs="Arial"/>
          <w:bCs/>
        </w:rPr>
        <w:t>perte</w:t>
      </w:r>
      <w:proofErr w:type="spellEnd"/>
      <w:r w:rsidRPr="00333D4C">
        <w:rPr>
          <w:rFonts w:ascii="Arial" w:hAnsi="Arial" w:cs="Arial"/>
          <w:bCs/>
        </w:rPr>
        <w:t xml:space="preserve"> de </w:t>
      </w:r>
      <w:proofErr w:type="spellStart"/>
      <w:r w:rsidRPr="00333D4C">
        <w:rPr>
          <w:rFonts w:ascii="Arial" w:hAnsi="Arial" w:cs="Arial"/>
          <w:bCs/>
        </w:rPr>
        <w:t>pression</w:t>
      </w:r>
      <w:proofErr w:type="spellEnd"/>
      <w:r w:rsidRPr="00333D4C">
        <w:rPr>
          <w:rFonts w:ascii="Arial" w:hAnsi="Arial" w:cs="Arial"/>
          <w:bCs/>
        </w:rPr>
        <w:t xml:space="preserve"> et </w:t>
      </w:r>
      <w:proofErr w:type="spellStart"/>
      <w:r w:rsidRPr="00333D4C">
        <w:rPr>
          <w:rFonts w:ascii="Arial" w:hAnsi="Arial" w:cs="Arial"/>
          <w:bCs/>
        </w:rPr>
        <w:t>l'appareil</w:t>
      </w:r>
      <w:proofErr w:type="spellEnd"/>
      <w:r w:rsidRPr="00333D4C">
        <w:rPr>
          <w:rFonts w:ascii="Arial" w:hAnsi="Arial" w:cs="Arial"/>
          <w:bCs/>
        </w:rPr>
        <w:t xml:space="preserve"> </w:t>
      </w:r>
      <w:proofErr w:type="spellStart"/>
      <w:r w:rsidRPr="00333D4C">
        <w:rPr>
          <w:rFonts w:ascii="Arial" w:hAnsi="Arial" w:cs="Arial"/>
          <w:bCs/>
        </w:rPr>
        <w:t>est</w:t>
      </w:r>
      <w:proofErr w:type="spellEnd"/>
      <w:r w:rsidRPr="00333D4C">
        <w:rPr>
          <w:rFonts w:ascii="Arial" w:hAnsi="Arial" w:cs="Arial"/>
          <w:bCs/>
        </w:rPr>
        <w:t xml:space="preserve"> </w:t>
      </w:r>
      <w:proofErr w:type="spellStart"/>
      <w:r w:rsidRPr="00333D4C">
        <w:rPr>
          <w:rFonts w:ascii="Arial" w:hAnsi="Arial" w:cs="Arial"/>
          <w:bCs/>
        </w:rPr>
        <w:t>un</w:t>
      </w:r>
      <w:proofErr w:type="spellEnd"/>
      <w:r w:rsidRPr="00333D4C">
        <w:rPr>
          <w:rFonts w:ascii="Arial" w:hAnsi="Arial" w:cs="Arial"/>
          <w:bCs/>
        </w:rPr>
        <w:t xml:space="preserve"> </w:t>
      </w:r>
      <w:proofErr w:type="spellStart"/>
      <w:r w:rsidRPr="00333D4C">
        <w:rPr>
          <w:rFonts w:ascii="Arial" w:hAnsi="Arial" w:cs="Arial"/>
          <w:bCs/>
        </w:rPr>
        <w:t>produit</w:t>
      </w:r>
      <w:proofErr w:type="spellEnd"/>
      <w:r w:rsidRPr="00333D4C">
        <w:rPr>
          <w:rFonts w:ascii="Arial" w:hAnsi="Arial" w:cs="Arial"/>
          <w:bCs/>
        </w:rPr>
        <w:t xml:space="preserve"> </w:t>
      </w:r>
      <w:proofErr w:type="spellStart"/>
      <w:r w:rsidRPr="00333D4C">
        <w:rPr>
          <w:rFonts w:ascii="Arial" w:hAnsi="Arial" w:cs="Arial"/>
          <w:bCs/>
        </w:rPr>
        <w:t>éprouvé</w:t>
      </w:r>
      <w:proofErr w:type="spellEnd"/>
      <w:r w:rsidRPr="00333D4C">
        <w:rPr>
          <w:rFonts w:ascii="Arial" w:hAnsi="Arial" w:cs="Arial"/>
          <w:bCs/>
        </w:rPr>
        <w:t xml:space="preserve"> </w:t>
      </w:r>
      <w:proofErr w:type="spellStart"/>
      <w:r w:rsidRPr="00333D4C">
        <w:rPr>
          <w:rFonts w:ascii="Arial" w:hAnsi="Arial" w:cs="Arial"/>
          <w:bCs/>
        </w:rPr>
        <w:t>pour</w:t>
      </w:r>
      <w:proofErr w:type="spellEnd"/>
      <w:r w:rsidRPr="00333D4C">
        <w:rPr>
          <w:rFonts w:ascii="Arial" w:hAnsi="Arial" w:cs="Arial"/>
          <w:bCs/>
        </w:rPr>
        <w:t xml:space="preserve"> la </w:t>
      </w:r>
      <w:proofErr w:type="spellStart"/>
      <w:r w:rsidRPr="00333D4C">
        <w:rPr>
          <w:rFonts w:ascii="Arial" w:hAnsi="Arial" w:cs="Arial"/>
          <w:bCs/>
        </w:rPr>
        <w:t>construction</w:t>
      </w:r>
      <w:proofErr w:type="spellEnd"/>
      <w:r w:rsidRPr="00333D4C">
        <w:rPr>
          <w:rFonts w:ascii="Arial" w:hAnsi="Arial" w:cs="Arial"/>
          <w:bCs/>
        </w:rPr>
        <w:t xml:space="preserve"> de </w:t>
      </w:r>
      <w:proofErr w:type="spellStart"/>
      <w:r w:rsidRPr="00333D4C">
        <w:rPr>
          <w:rFonts w:ascii="Arial" w:hAnsi="Arial" w:cs="Arial"/>
          <w:bCs/>
        </w:rPr>
        <w:t>fours</w:t>
      </w:r>
      <w:proofErr w:type="spellEnd"/>
      <w:r w:rsidRPr="00333D4C">
        <w:rPr>
          <w:rFonts w:ascii="Arial" w:hAnsi="Arial" w:cs="Arial"/>
          <w:bCs/>
        </w:rPr>
        <w:t>.</w:t>
      </w:r>
    </w:p>
    <w:p w14:paraId="04F7CCF7" w14:textId="77777777" w:rsidR="00333D4C" w:rsidRPr="00333D4C" w:rsidRDefault="00333D4C" w:rsidP="00333D4C">
      <w:pPr>
        <w:tabs>
          <w:tab w:val="left" w:pos="3736"/>
        </w:tabs>
        <w:rPr>
          <w:rFonts w:ascii="Arial" w:hAnsi="Arial" w:cs="Arial"/>
          <w:bCs/>
        </w:rPr>
      </w:pPr>
      <w:r w:rsidRPr="00333D4C">
        <w:rPr>
          <w:rFonts w:ascii="Arial" w:hAnsi="Arial" w:cs="Arial"/>
          <w:bCs/>
        </w:rPr>
        <w:t xml:space="preserve">Date de </w:t>
      </w:r>
      <w:proofErr w:type="spellStart"/>
      <w:r w:rsidRPr="00333D4C">
        <w:rPr>
          <w:rFonts w:ascii="Arial" w:hAnsi="Arial" w:cs="Arial"/>
          <w:bCs/>
        </w:rPr>
        <w:t>début</w:t>
      </w:r>
      <w:proofErr w:type="spellEnd"/>
      <w:r w:rsidRPr="00333D4C">
        <w:rPr>
          <w:rFonts w:ascii="Arial" w:hAnsi="Arial" w:cs="Arial"/>
          <w:bCs/>
        </w:rPr>
        <w:t xml:space="preserve"> : en </w:t>
      </w:r>
      <w:proofErr w:type="spellStart"/>
      <w:r w:rsidRPr="00333D4C">
        <w:rPr>
          <w:rFonts w:ascii="Arial" w:hAnsi="Arial" w:cs="Arial"/>
          <w:bCs/>
        </w:rPr>
        <w:t>usage</w:t>
      </w:r>
      <w:proofErr w:type="spellEnd"/>
      <w:r w:rsidRPr="00333D4C">
        <w:rPr>
          <w:rFonts w:ascii="Arial" w:hAnsi="Arial" w:cs="Arial"/>
          <w:bCs/>
        </w:rPr>
        <w:t xml:space="preserve"> </w:t>
      </w:r>
      <w:proofErr w:type="spellStart"/>
      <w:r w:rsidRPr="00333D4C">
        <w:rPr>
          <w:rFonts w:ascii="Arial" w:hAnsi="Arial" w:cs="Arial"/>
          <w:bCs/>
        </w:rPr>
        <w:t>depuis</w:t>
      </w:r>
      <w:proofErr w:type="spellEnd"/>
      <w:r w:rsidRPr="00333D4C">
        <w:rPr>
          <w:rFonts w:ascii="Arial" w:hAnsi="Arial" w:cs="Arial"/>
          <w:bCs/>
        </w:rPr>
        <w:t xml:space="preserve"> plus de 20 ans.</w:t>
      </w:r>
    </w:p>
    <w:p w14:paraId="67B61E3A" w14:textId="572B902A" w:rsidR="00333D4C" w:rsidRDefault="00333D4C" w:rsidP="00333D4C">
      <w:pPr>
        <w:tabs>
          <w:tab w:val="left" w:pos="3736"/>
        </w:tabs>
        <w:rPr>
          <w:rFonts w:ascii="Arial" w:hAnsi="Arial" w:cs="Arial"/>
          <w:b/>
        </w:rPr>
      </w:pPr>
      <w:r w:rsidRPr="00333D4C">
        <w:rPr>
          <w:rFonts w:ascii="Arial" w:hAnsi="Arial" w:cs="Arial"/>
          <w:bCs/>
        </w:rPr>
        <w:t xml:space="preserve">Maintenance : </w:t>
      </w:r>
      <w:proofErr w:type="spellStart"/>
      <w:r w:rsidRPr="00333D4C">
        <w:rPr>
          <w:rFonts w:ascii="Arial" w:hAnsi="Arial" w:cs="Arial"/>
          <w:bCs/>
        </w:rPr>
        <w:t>les</w:t>
      </w:r>
      <w:proofErr w:type="spellEnd"/>
      <w:r w:rsidRPr="00333D4C">
        <w:rPr>
          <w:rFonts w:ascii="Arial" w:hAnsi="Arial" w:cs="Arial"/>
          <w:bCs/>
        </w:rPr>
        <w:t xml:space="preserve"> </w:t>
      </w:r>
      <w:proofErr w:type="spellStart"/>
      <w:r w:rsidRPr="00333D4C">
        <w:rPr>
          <w:rFonts w:ascii="Arial" w:hAnsi="Arial" w:cs="Arial"/>
          <w:bCs/>
        </w:rPr>
        <w:t>appareils</w:t>
      </w:r>
      <w:proofErr w:type="spellEnd"/>
      <w:r w:rsidRPr="00333D4C">
        <w:rPr>
          <w:rFonts w:ascii="Arial" w:hAnsi="Arial" w:cs="Arial"/>
          <w:bCs/>
        </w:rPr>
        <w:t xml:space="preserve"> </w:t>
      </w:r>
      <w:proofErr w:type="spellStart"/>
      <w:r w:rsidRPr="00333D4C">
        <w:rPr>
          <w:rFonts w:ascii="Arial" w:hAnsi="Arial" w:cs="Arial"/>
          <w:bCs/>
        </w:rPr>
        <w:t>sont</w:t>
      </w:r>
      <w:proofErr w:type="spellEnd"/>
      <w:r w:rsidRPr="00333D4C">
        <w:rPr>
          <w:rFonts w:ascii="Arial" w:hAnsi="Arial" w:cs="Arial"/>
          <w:bCs/>
        </w:rPr>
        <w:t xml:space="preserve"> </w:t>
      </w:r>
      <w:proofErr w:type="spellStart"/>
      <w:r w:rsidRPr="00333D4C">
        <w:rPr>
          <w:rFonts w:ascii="Arial" w:hAnsi="Arial" w:cs="Arial"/>
          <w:bCs/>
        </w:rPr>
        <w:t>réellement</w:t>
      </w:r>
      <w:proofErr w:type="spellEnd"/>
      <w:r w:rsidRPr="00333D4C">
        <w:rPr>
          <w:rFonts w:ascii="Arial" w:hAnsi="Arial" w:cs="Arial"/>
          <w:bCs/>
        </w:rPr>
        <w:t xml:space="preserve"> </w:t>
      </w:r>
      <w:proofErr w:type="spellStart"/>
      <w:r w:rsidRPr="00333D4C">
        <w:rPr>
          <w:rFonts w:ascii="Arial" w:hAnsi="Arial" w:cs="Arial"/>
          <w:bCs/>
        </w:rPr>
        <w:t>sans</w:t>
      </w:r>
      <w:proofErr w:type="spellEnd"/>
      <w:r w:rsidRPr="00333D4C">
        <w:rPr>
          <w:rFonts w:ascii="Arial" w:hAnsi="Arial" w:cs="Arial"/>
          <w:bCs/>
        </w:rPr>
        <w:t xml:space="preserve"> </w:t>
      </w:r>
      <w:proofErr w:type="spellStart"/>
      <w:r w:rsidRPr="00333D4C">
        <w:rPr>
          <w:rFonts w:ascii="Arial" w:hAnsi="Arial" w:cs="Arial"/>
          <w:bCs/>
        </w:rPr>
        <w:t>maintenance</w:t>
      </w:r>
      <w:proofErr w:type="spellEnd"/>
      <w:r w:rsidRPr="00333D4C">
        <w:rPr>
          <w:rFonts w:ascii="Arial" w:hAnsi="Arial" w:cs="Arial"/>
          <w:bCs/>
        </w:rPr>
        <w:t xml:space="preserve"> ; </w:t>
      </w:r>
      <w:proofErr w:type="spellStart"/>
      <w:r w:rsidRPr="00333D4C">
        <w:rPr>
          <w:rFonts w:ascii="Arial" w:hAnsi="Arial" w:cs="Arial"/>
          <w:bCs/>
        </w:rPr>
        <w:t>mais</w:t>
      </w:r>
      <w:proofErr w:type="spellEnd"/>
      <w:r w:rsidRPr="00333D4C">
        <w:rPr>
          <w:rFonts w:ascii="Arial" w:hAnsi="Arial" w:cs="Arial"/>
          <w:bCs/>
        </w:rPr>
        <w:t xml:space="preserve"> </w:t>
      </w:r>
      <w:proofErr w:type="spellStart"/>
      <w:r w:rsidRPr="00333D4C">
        <w:rPr>
          <w:rFonts w:ascii="Arial" w:hAnsi="Arial" w:cs="Arial"/>
          <w:bCs/>
        </w:rPr>
        <w:t>doit</w:t>
      </w:r>
      <w:proofErr w:type="spellEnd"/>
      <w:r w:rsidRPr="00333D4C">
        <w:rPr>
          <w:rFonts w:ascii="Arial" w:hAnsi="Arial" w:cs="Arial"/>
          <w:bCs/>
        </w:rPr>
        <w:t xml:space="preserve"> </w:t>
      </w:r>
      <w:proofErr w:type="spellStart"/>
      <w:r w:rsidRPr="00333D4C">
        <w:rPr>
          <w:rFonts w:ascii="Arial" w:hAnsi="Arial" w:cs="Arial"/>
          <w:bCs/>
        </w:rPr>
        <w:t>être</w:t>
      </w:r>
      <w:proofErr w:type="spellEnd"/>
      <w:r w:rsidRPr="00333D4C">
        <w:rPr>
          <w:rFonts w:ascii="Arial" w:hAnsi="Arial" w:cs="Arial"/>
          <w:bCs/>
        </w:rPr>
        <w:t xml:space="preserve"> </w:t>
      </w:r>
      <w:proofErr w:type="spellStart"/>
      <w:r w:rsidRPr="00333D4C">
        <w:rPr>
          <w:rFonts w:ascii="Arial" w:hAnsi="Arial" w:cs="Arial"/>
          <w:bCs/>
        </w:rPr>
        <w:t>vérifié</w:t>
      </w:r>
      <w:proofErr w:type="spellEnd"/>
      <w:r w:rsidRPr="00333D4C">
        <w:rPr>
          <w:rFonts w:ascii="Arial" w:hAnsi="Arial" w:cs="Arial"/>
          <w:bCs/>
        </w:rPr>
        <w:t xml:space="preserve"> </w:t>
      </w:r>
      <w:proofErr w:type="spellStart"/>
      <w:r w:rsidRPr="00333D4C">
        <w:rPr>
          <w:rFonts w:ascii="Arial" w:hAnsi="Arial" w:cs="Arial"/>
          <w:bCs/>
        </w:rPr>
        <w:t>ou</w:t>
      </w:r>
      <w:proofErr w:type="spellEnd"/>
      <w:r w:rsidRPr="00333D4C">
        <w:rPr>
          <w:rFonts w:ascii="Arial" w:hAnsi="Arial" w:cs="Arial"/>
          <w:bCs/>
        </w:rPr>
        <w:t xml:space="preserve"> </w:t>
      </w:r>
      <w:proofErr w:type="spellStart"/>
      <w:r w:rsidRPr="00333D4C">
        <w:rPr>
          <w:rFonts w:ascii="Arial" w:hAnsi="Arial" w:cs="Arial"/>
          <w:bCs/>
        </w:rPr>
        <w:t>recalibré</w:t>
      </w:r>
      <w:proofErr w:type="spellEnd"/>
      <w:r w:rsidRPr="00333D4C">
        <w:rPr>
          <w:rFonts w:ascii="Arial" w:hAnsi="Arial" w:cs="Arial"/>
          <w:bCs/>
        </w:rPr>
        <w:t xml:space="preserve"> </w:t>
      </w:r>
      <w:proofErr w:type="spellStart"/>
      <w:r w:rsidRPr="00333D4C">
        <w:rPr>
          <w:rFonts w:ascii="Arial" w:hAnsi="Arial" w:cs="Arial"/>
          <w:bCs/>
        </w:rPr>
        <w:t>régulièrement</w:t>
      </w:r>
      <w:proofErr w:type="spellEnd"/>
      <w:r w:rsidRPr="00333D4C">
        <w:rPr>
          <w:rFonts w:ascii="Arial" w:hAnsi="Arial" w:cs="Arial"/>
          <w:b/>
        </w:rPr>
        <w:t>.</w:t>
      </w:r>
    </w:p>
    <w:p w14:paraId="3D467FD0" w14:textId="77777777" w:rsidR="00B07DF0" w:rsidRPr="00333D4C" w:rsidRDefault="00B07DF0" w:rsidP="00333D4C">
      <w:pPr>
        <w:tabs>
          <w:tab w:val="left" w:pos="3736"/>
        </w:tabs>
        <w:rPr>
          <w:rFonts w:ascii="Arial" w:hAnsi="Arial" w:cs="Arial"/>
          <w:b/>
        </w:rPr>
      </w:pPr>
    </w:p>
    <w:p w14:paraId="50B291A7" w14:textId="77777777" w:rsidR="00333D4C" w:rsidRPr="00333D4C" w:rsidRDefault="00333D4C" w:rsidP="00333D4C">
      <w:pPr>
        <w:tabs>
          <w:tab w:val="left" w:pos="3736"/>
        </w:tabs>
        <w:rPr>
          <w:rFonts w:ascii="Arial" w:hAnsi="Arial" w:cs="Arial"/>
          <w:b/>
        </w:rPr>
      </w:pPr>
    </w:p>
    <w:p w14:paraId="6D8A93CC" w14:textId="77777777" w:rsidR="00333D4C" w:rsidRPr="00333D4C" w:rsidRDefault="00333D4C" w:rsidP="00333D4C">
      <w:pPr>
        <w:tabs>
          <w:tab w:val="left" w:pos="3736"/>
        </w:tabs>
        <w:rPr>
          <w:rFonts w:ascii="Arial" w:hAnsi="Arial" w:cs="Arial"/>
          <w:b/>
        </w:rPr>
      </w:pPr>
      <w:proofErr w:type="spellStart"/>
      <w:r w:rsidRPr="00333D4C">
        <w:rPr>
          <w:rFonts w:ascii="Arial" w:hAnsi="Arial" w:cs="Arial"/>
          <w:b/>
        </w:rPr>
        <w:t>Concurrents</w:t>
      </w:r>
      <w:proofErr w:type="spellEnd"/>
      <w:r w:rsidRPr="00333D4C">
        <w:rPr>
          <w:rFonts w:ascii="Arial" w:hAnsi="Arial" w:cs="Arial"/>
          <w:b/>
        </w:rPr>
        <w:t xml:space="preserve"> : </w:t>
      </w:r>
      <w:r w:rsidRPr="00B07DF0">
        <w:rPr>
          <w:rFonts w:ascii="Arial" w:hAnsi="Arial" w:cs="Arial"/>
          <w:bCs/>
        </w:rPr>
        <w:t xml:space="preserve">KROHNE Messtechnik, ABB et </w:t>
      </w:r>
      <w:proofErr w:type="spellStart"/>
      <w:r w:rsidRPr="00B07DF0">
        <w:rPr>
          <w:rFonts w:ascii="Arial" w:hAnsi="Arial" w:cs="Arial"/>
          <w:bCs/>
        </w:rPr>
        <w:t>Yokogawa</w:t>
      </w:r>
      <w:proofErr w:type="spellEnd"/>
      <w:r w:rsidRPr="00333D4C">
        <w:rPr>
          <w:rFonts w:ascii="Arial" w:hAnsi="Arial" w:cs="Arial"/>
          <w:b/>
        </w:rPr>
        <w:t>.</w:t>
      </w:r>
    </w:p>
    <w:p w14:paraId="7854FB08" w14:textId="77777777" w:rsidR="00333D4C" w:rsidRPr="00333D4C" w:rsidRDefault="00333D4C" w:rsidP="00333D4C">
      <w:pPr>
        <w:tabs>
          <w:tab w:val="left" w:pos="3736"/>
        </w:tabs>
        <w:rPr>
          <w:rFonts w:ascii="Arial" w:hAnsi="Arial" w:cs="Arial"/>
          <w:b/>
        </w:rPr>
      </w:pPr>
    </w:p>
    <w:p w14:paraId="6F2F60E8" w14:textId="77777777" w:rsidR="00333D4C" w:rsidRPr="00333D4C" w:rsidRDefault="00333D4C" w:rsidP="00333D4C">
      <w:pPr>
        <w:tabs>
          <w:tab w:val="left" w:pos="3736"/>
        </w:tabs>
        <w:rPr>
          <w:rFonts w:ascii="Arial" w:hAnsi="Arial" w:cs="Arial"/>
          <w:b/>
        </w:rPr>
      </w:pPr>
      <w:r w:rsidRPr="00333D4C">
        <w:rPr>
          <w:rFonts w:ascii="Arial" w:hAnsi="Arial" w:cs="Arial"/>
          <w:b/>
        </w:rPr>
        <w:t xml:space="preserve">Statut </w:t>
      </w:r>
      <w:proofErr w:type="spellStart"/>
      <w:r w:rsidRPr="00333D4C">
        <w:rPr>
          <w:rFonts w:ascii="Arial" w:hAnsi="Arial" w:cs="Arial"/>
          <w:b/>
        </w:rPr>
        <w:t>actuel</w:t>
      </w:r>
      <w:proofErr w:type="spellEnd"/>
      <w:r w:rsidRPr="00333D4C">
        <w:rPr>
          <w:rFonts w:ascii="Arial" w:hAnsi="Arial" w:cs="Arial"/>
          <w:b/>
        </w:rPr>
        <w:t xml:space="preserve"> : </w:t>
      </w:r>
      <w:proofErr w:type="spellStart"/>
      <w:r w:rsidRPr="00333D4C">
        <w:rPr>
          <w:rFonts w:ascii="Arial" w:hAnsi="Arial" w:cs="Arial"/>
          <w:b/>
        </w:rPr>
        <w:t>Qu'en</w:t>
      </w:r>
      <w:proofErr w:type="spellEnd"/>
      <w:r w:rsidRPr="00333D4C">
        <w:rPr>
          <w:rFonts w:ascii="Arial" w:hAnsi="Arial" w:cs="Arial"/>
          <w:b/>
        </w:rPr>
        <w:t xml:space="preserve"> </w:t>
      </w:r>
      <w:proofErr w:type="spellStart"/>
      <w:r w:rsidRPr="00333D4C">
        <w:rPr>
          <w:rFonts w:ascii="Arial" w:hAnsi="Arial" w:cs="Arial"/>
          <w:b/>
        </w:rPr>
        <w:t>est-il</w:t>
      </w:r>
      <w:proofErr w:type="spellEnd"/>
      <w:r w:rsidRPr="00333D4C">
        <w:rPr>
          <w:rFonts w:ascii="Arial" w:hAnsi="Arial" w:cs="Arial"/>
          <w:b/>
        </w:rPr>
        <w:t xml:space="preserve"> de la </w:t>
      </w:r>
      <w:proofErr w:type="spellStart"/>
      <w:r w:rsidRPr="00333D4C">
        <w:rPr>
          <w:rFonts w:ascii="Arial" w:hAnsi="Arial" w:cs="Arial"/>
          <w:b/>
        </w:rPr>
        <w:t>solution</w:t>
      </w:r>
      <w:proofErr w:type="spellEnd"/>
      <w:r w:rsidRPr="00333D4C">
        <w:rPr>
          <w:rFonts w:ascii="Arial" w:hAnsi="Arial" w:cs="Arial"/>
          <w:b/>
        </w:rPr>
        <w:t xml:space="preserve"> </w:t>
      </w:r>
      <w:proofErr w:type="spellStart"/>
      <w:r w:rsidRPr="00333D4C">
        <w:rPr>
          <w:rFonts w:ascii="Arial" w:hAnsi="Arial" w:cs="Arial"/>
          <w:b/>
        </w:rPr>
        <w:t>aujourd'hui</w:t>
      </w:r>
      <w:proofErr w:type="spellEnd"/>
      <w:r w:rsidRPr="00333D4C">
        <w:rPr>
          <w:rFonts w:ascii="Arial" w:hAnsi="Arial" w:cs="Arial"/>
          <w:b/>
        </w:rPr>
        <w:t xml:space="preserve"> ?</w:t>
      </w:r>
    </w:p>
    <w:p w14:paraId="07A59FFE" w14:textId="07E402CF" w:rsidR="00333D4C" w:rsidRDefault="00333D4C" w:rsidP="00333D4C">
      <w:pPr>
        <w:tabs>
          <w:tab w:val="left" w:pos="3736"/>
        </w:tabs>
        <w:rPr>
          <w:rFonts w:ascii="Arial" w:hAnsi="Arial" w:cs="Arial"/>
          <w:bCs/>
        </w:rPr>
      </w:pPr>
      <w:r w:rsidRPr="00B07DF0">
        <w:rPr>
          <w:rFonts w:ascii="Arial" w:hAnsi="Arial" w:cs="Arial"/>
          <w:bCs/>
        </w:rPr>
        <w:t xml:space="preserve">Le </w:t>
      </w:r>
      <w:proofErr w:type="spellStart"/>
      <w:r w:rsidRPr="00B07DF0">
        <w:rPr>
          <w:rFonts w:ascii="Arial" w:hAnsi="Arial" w:cs="Arial"/>
          <w:bCs/>
        </w:rPr>
        <w:t>client</w:t>
      </w:r>
      <w:proofErr w:type="spellEnd"/>
      <w:r w:rsidRPr="00B07DF0">
        <w:rPr>
          <w:rFonts w:ascii="Arial" w:hAnsi="Arial" w:cs="Arial"/>
          <w:bCs/>
        </w:rPr>
        <w:t xml:space="preserve"> </w:t>
      </w:r>
      <w:proofErr w:type="spellStart"/>
      <w:r w:rsidRPr="00B07DF0">
        <w:rPr>
          <w:rFonts w:ascii="Arial" w:hAnsi="Arial" w:cs="Arial"/>
          <w:bCs/>
        </w:rPr>
        <w:t>achète</w:t>
      </w:r>
      <w:proofErr w:type="spellEnd"/>
      <w:r w:rsidRPr="00B07DF0">
        <w:rPr>
          <w:rFonts w:ascii="Arial" w:hAnsi="Arial" w:cs="Arial"/>
          <w:bCs/>
        </w:rPr>
        <w:t xml:space="preserve"> </w:t>
      </w:r>
      <w:proofErr w:type="spellStart"/>
      <w:r w:rsidRPr="00B07DF0">
        <w:rPr>
          <w:rFonts w:ascii="Arial" w:hAnsi="Arial" w:cs="Arial"/>
          <w:bCs/>
        </w:rPr>
        <w:t>régulièrement</w:t>
      </w:r>
      <w:proofErr w:type="spellEnd"/>
      <w:r w:rsidRPr="00B07DF0">
        <w:rPr>
          <w:rFonts w:ascii="Arial" w:hAnsi="Arial" w:cs="Arial"/>
          <w:bCs/>
        </w:rPr>
        <w:t xml:space="preserve"> </w:t>
      </w:r>
      <w:proofErr w:type="spellStart"/>
      <w:r w:rsidRPr="00B07DF0">
        <w:rPr>
          <w:rFonts w:ascii="Arial" w:hAnsi="Arial" w:cs="Arial"/>
          <w:bCs/>
        </w:rPr>
        <w:t>les</w:t>
      </w:r>
      <w:proofErr w:type="spellEnd"/>
      <w:r w:rsidRPr="00B07DF0">
        <w:rPr>
          <w:rFonts w:ascii="Arial" w:hAnsi="Arial" w:cs="Arial"/>
          <w:bCs/>
        </w:rPr>
        <w:t xml:space="preserve"> </w:t>
      </w:r>
      <w:proofErr w:type="spellStart"/>
      <w:r w:rsidRPr="00B07DF0">
        <w:rPr>
          <w:rFonts w:ascii="Arial" w:hAnsi="Arial" w:cs="Arial"/>
          <w:bCs/>
        </w:rPr>
        <w:t>appareils</w:t>
      </w:r>
      <w:proofErr w:type="spellEnd"/>
      <w:r w:rsidRPr="00B07DF0">
        <w:rPr>
          <w:rFonts w:ascii="Arial" w:hAnsi="Arial" w:cs="Arial"/>
          <w:bCs/>
        </w:rPr>
        <w:t xml:space="preserve"> </w:t>
      </w:r>
      <w:proofErr w:type="spellStart"/>
      <w:r w:rsidRPr="00B07DF0">
        <w:rPr>
          <w:rFonts w:ascii="Arial" w:hAnsi="Arial" w:cs="Arial"/>
          <w:bCs/>
        </w:rPr>
        <w:t>pour</w:t>
      </w:r>
      <w:proofErr w:type="spellEnd"/>
      <w:r w:rsidRPr="00B07DF0">
        <w:rPr>
          <w:rFonts w:ascii="Arial" w:hAnsi="Arial" w:cs="Arial"/>
          <w:bCs/>
        </w:rPr>
        <w:t xml:space="preserve"> </w:t>
      </w:r>
      <w:proofErr w:type="spellStart"/>
      <w:r w:rsidRPr="00B07DF0">
        <w:rPr>
          <w:rFonts w:ascii="Arial" w:hAnsi="Arial" w:cs="Arial"/>
          <w:bCs/>
        </w:rPr>
        <w:t>ses</w:t>
      </w:r>
      <w:proofErr w:type="spellEnd"/>
      <w:r w:rsidRPr="00B07DF0">
        <w:rPr>
          <w:rFonts w:ascii="Arial" w:hAnsi="Arial" w:cs="Arial"/>
          <w:bCs/>
        </w:rPr>
        <w:t xml:space="preserve"> </w:t>
      </w:r>
      <w:proofErr w:type="spellStart"/>
      <w:r w:rsidRPr="00B07DF0">
        <w:rPr>
          <w:rFonts w:ascii="Arial" w:hAnsi="Arial" w:cs="Arial"/>
          <w:bCs/>
        </w:rPr>
        <w:t>brûleurs</w:t>
      </w:r>
      <w:proofErr w:type="spellEnd"/>
      <w:r w:rsidRPr="00B07DF0">
        <w:rPr>
          <w:rFonts w:ascii="Arial" w:hAnsi="Arial" w:cs="Arial"/>
          <w:bCs/>
        </w:rPr>
        <w:t xml:space="preserve"> </w:t>
      </w:r>
      <w:proofErr w:type="spellStart"/>
      <w:r w:rsidRPr="00B07DF0">
        <w:rPr>
          <w:rFonts w:ascii="Arial" w:hAnsi="Arial" w:cs="Arial"/>
          <w:bCs/>
        </w:rPr>
        <w:t>industriels</w:t>
      </w:r>
      <w:proofErr w:type="spellEnd"/>
      <w:r w:rsidRPr="00B07DF0">
        <w:rPr>
          <w:rFonts w:ascii="Arial" w:hAnsi="Arial" w:cs="Arial"/>
          <w:bCs/>
        </w:rPr>
        <w:t>.</w:t>
      </w:r>
    </w:p>
    <w:p w14:paraId="514C717A" w14:textId="7CAA2A96" w:rsidR="00B07DF0" w:rsidRDefault="00B07DF0" w:rsidP="00333D4C">
      <w:pPr>
        <w:tabs>
          <w:tab w:val="left" w:pos="3736"/>
        </w:tabs>
        <w:rPr>
          <w:rFonts w:ascii="Arial" w:hAnsi="Arial" w:cs="Arial"/>
          <w:bCs/>
        </w:rPr>
      </w:pPr>
    </w:p>
    <w:p w14:paraId="2730B175" w14:textId="13B54BE8" w:rsidR="00B07DF0" w:rsidRDefault="00B07DF0" w:rsidP="00333D4C">
      <w:pPr>
        <w:tabs>
          <w:tab w:val="left" w:pos="3736"/>
        </w:tabs>
        <w:rPr>
          <w:rFonts w:ascii="Arial" w:hAnsi="Arial" w:cs="Arial"/>
          <w:bCs/>
        </w:rPr>
      </w:pPr>
      <w:proofErr w:type="spellStart"/>
      <w:r>
        <w:rPr>
          <w:rFonts w:ascii="Arial" w:hAnsi="Arial" w:cs="Arial"/>
          <w:bCs/>
        </w:rPr>
        <w:t>Rédaction</w:t>
      </w:r>
      <w:proofErr w:type="spellEnd"/>
      <w:r>
        <w:rPr>
          <w:rFonts w:ascii="Arial" w:hAnsi="Arial" w:cs="Arial"/>
          <w:bCs/>
        </w:rPr>
        <w:t xml:space="preserve"> Torsten Krawczyk (Kirchner) – </w:t>
      </w:r>
      <w:proofErr w:type="spellStart"/>
      <w:r>
        <w:rPr>
          <w:rFonts w:ascii="Arial" w:hAnsi="Arial" w:cs="Arial"/>
          <w:bCs/>
        </w:rPr>
        <w:t>Août</w:t>
      </w:r>
      <w:proofErr w:type="spellEnd"/>
      <w:r>
        <w:rPr>
          <w:rFonts w:ascii="Arial" w:hAnsi="Arial" w:cs="Arial"/>
          <w:bCs/>
        </w:rPr>
        <w:t xml:space="preserve"> 2021</w:t>
      </w:r>
    </w:p>
    <w:p w14:paraId="611856C2" w14:textId="77777777" w:rsidR="00B07DF0" w:rsidRDefault="00B07DF0" w:rsidP="00333D4C">
      <w:pPr>
        <w:tabs>
          <w:tab w:val="left" w:pos="3736"/>
        </w:tabs>
        <w:rPr>
          <w:rFonts w:ascii="Arial" w:hAnsi="Arial" w:cs="Arial"/>
          <w:bCs/>
        </w:rPr>
      </w:pPr>
    </w:p>
    <w:p w14:paraId="7DC9E2BD" w14:textId="450C5A6E" w:rsidR="00B07DF0" w:rsidRDefault="00B07DF0" w:rsidP="00333D4C">
      <w:pPr>
        <w:tabs>
          <w:tab w:val="left" w:pos="3736"/>
        </w:tabs>
        <w:rPr>
          <w:rFonts w:ascii="Arial" w:hAnsi="Arial" w:cs="Arial"/>
          <w:bCs/>
        </w:rPr>
      </w:pPr>
    </w:p>
    <w:p w14:paraId="05F60BDA" w14:textId="449AF634" w:rsidR="00B07DF0" w:rsidRPr="00B07DF0" w:rsidRDefault="00B07DF0" w:rsidP="00333D4C">
      <w:pPr>
        <w:tabs>
          <w:tab w:val="left" w:pos="3736"/>
        </w:tabs>
        <w:rPr>
          <w:rFonts w:ascii="Arial" w:hAnsi="Arial" w:cs="Arial"/>
          <w:bCs/>
        </w:rPr>
      </w:pPr>
      <w:r>
        <w:rPr>
          <w:rFonts w:ascii="Arial" w:hAnsi="Arial" w:cs="Arial"/>
          <w:bCs/>
        </w:rPr>
        <w:t xml:space="preserve">______Texte en </w:t>
      </w:r>
      <w:proofErr w:type="spellStart"/>
      <w:r>
        <w:rPr>
          <w:rFonts w:ascii="Arial" w:hAnsi="Arial" w:cs="Arial"/>
          <w:bCs/>
        </w:rPr>
        <w:t>Allemand</w:t>
      </w:r>
      <w:proofErr w:type="spellEnd"/>
      <w:r>
        <w:rPr>
          <w:rFonts w:ascii="Arial" w:hAnsi="Arial" w:cs="Arial"/>
          <w:bCs/>
        </w:rPr>
        <w:t xml:space="preserve"> _____________________</w:t>
      </w:r>
    </w:p>
    <w:p w14:paraId="77F7828D" w14:textId="77777777" w:rsidR="00333D4C" w:rsidRPr="00333D4C" w:rsidRDefault="00333D4C" w:rsidP="00333D4C">
      <w:pPr>
        <w:tabs>
          <w:tab w:val="left" w:pos="3736"/>
        </w:tabs>
        <w:rPr>
          <w:rFonts w:ascii="Arial" w:hAnsi="Arial" w:cs="Arial"/>
          <w:b/>
        </w:rPr>
      </w:pPr>
    </w:p>
    <w:p w14:paraId="75EE8C94" w14:textId="71B97680" w:rsidR="00185A19" w:rsidRDefault="00E716E5" w:rsidP="00333D4C">
      <w:pPr>
        <w:tabs>
          <w:tab w:val="left" w:pos="3736"/>
        </w:tabs>
        <w:rPr>
          <w:rFonts w:ascii="Arial" w:hAnsi="Arial" w:cs="Arial"/>
          <w:b/>
        </w:rPr>
      </w:pPr>
      <w:r w:rsidRPr="00E716E5">
        <w:rPr>
          <w:rFonts w:ascii="Arial" w:hAnsi="Arial" w:cs="Arial"/>
          <w:b/>
        </w:rPr>
        <w:t xml:space="preserve">REF </w:t>
      </w:r>
      <w:r w:rsidR="00305303">
        <w:rPr>
          <w:rFonts w:ascii="Arial" w:hAnsi="Arial" w:cs="Arial"/>
          <w:b/>
        </w:rPr>
        <w:t>727</w:t>
      </w:r>
    </w:p>
    <w:p w14:paraId="5B93F3CA" w14:textId="77777777" w:rsidR="00E716E5" w:rsidRDefault="0034181E" w:rsidP="00981103">
      <w:pPr>
        <w:tabs>
          <w:tab w:val="left" w:pos="3736"/>
        </w:tabs>
        <w:rPr>
          <w:rFonts w:ascii="Arial" w:hAnsi="Arial" w:cs="Arial"/>
          <w:b/>
        </w:rPr>
      </w:pPr>
      <w:r>
        <w:rPr>
          <w:rFonts w:ascii="Arial" w:hAnsi="Arial" w:cs="Arial"/>
          <w:b/>
        </w:rPr>
        <w:t>Industriebrenner für Ofenanlage</w:t>
      </w:r>
    </w:p>
    <w:p w14:paraId="55FC671F" w14:textId="77777777" w:rsidR="0034181E" w:rsidRDefault="0034181E" w:rsidP="00981103">
      <w:pPr>
        <w:tabs>
          <w:tab w:val="left" w:pos="3736"/>
        </w:tabs>
        <w:rPr>
          <w:rFonts w:ascii="Arial" w:hAnsi="Arial" w:cs="Arial"/>
          <w:b/>
        </w:rPr>
      </w:pPr>
    </w:p>
    <w:p w14:paraId="4F0CE8D4" w14:textId="77777777" w:rsidR="00E716E5" w:rsidRDefault="00483F95"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0921CDBE" wp14:editId="70DEAD4A">
                <wp:extent cx="1974850" cy="2962275"/>
                <wp:effectExtent l="0" t="0" r="635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4850" cy="2962275"/>
                        </a:xfrm>
                        <a:prstGeom prst="rect">
                          <a:avLst/>
                        </a:prstGeom>
                        <a:noFill/>
                        <a:ln>
                          <a:noFill/>
                        </a:ln>
                      </pic:spPr>
                    </pic:pic>
                  </a:graphicData>
                </a:graphic>
              </wp:inline>
            </w:drawing>
          </w:r>
        </w:sdtContent>
      </w:sdt>
      <w:sdt>
        <w:sdtPr>
          <w:rPr>
            <w:rFonts w:ascii="Arial" w:hAnsi="Arial" w:cs="Arial"/>
            <w:b/>
          </w:rPr>
          <w:id w:val="88274219"/>
          <w:picture/>
        </w:sdtPr>
        <w:sdtEndPr/>
        <w:sdtContent/>
      </w:sdt>
      <w:r w:rsidR="00E716E5">
        <w:rPr>
          <w:rFonts w:ascii="Arial" w:hAnsi="Arial" w:cs="Arial"/>
          <w:b/>
        </w:rPr>
        <w:br/>
      </w:r>
    </w:p>
    <w:p w14:paraId="3D4CDB51" w14:textId="77777777" w:rsidR="00E716E5" w:rsidRDefault="00E716E5" w:rsidP="00981103">
      <w:pPr>
        <w:tabs>
          <w:tab w:val="left" w:pos="3736"/>
        </w:tabs>
        <w:rPr>
          <w:rFonts w:ascii="Arial" w:hAnsi="Arial" w:cs="Arial"/>
          <w:b/>
        </w:rPr>
      </w:pPr>
      <w:r>
        <w:rPr>
          <w:rFonts w:ascii="Arial" w:hAnsi="Arial" w:cs="Arial"/>
          <w:b/>
        </w:rPr>
        <w:t xml:space="preserve">Unternehmen: </w:t>
      </w:r>
      <w:r w:rsidR="0034181E">
        <w:rPr>
          <w:rFonts w:ascii="Arial" w:hAnsi="Arial" w:cs="Arial"/>
        </w:rPr>
        <w:t>Wiedemann</w:t>
      </w:r>
    </w:p>
    <w:p w14:paraId="48868525" w14:textId="77777777" w:rsidR="00E716E5" w:rsidRDefault="00E716E5" w:rsidP="00981103">
      <w:pPr>
        <w:tabs>
          <w:tab w:val="left" w:pos="3736"/>
        </w:tabs>
        <w:rPr>
          <w:rFonts w:ascii="Arial" w:hAnsi="Arial" w:cs="Arial"/>
          <w:b/>
        </w:rPr>
      </w:pPr>
    </w:p>
    <w:p w14:paraId="6BAECAA9" w14:textId="77777777" w:rsidR="00E716E5" w:rsidRPr="00F47B71" w:rsidRDefault="00E716E5" w:rsidP="00981103">
      <w:pPr>
        <w:tabs>
          <w:tab w:val="left" w:pos="3736"/>
        </w:tabs>
        <w:rPr>
          <w:rFonts w:ascii="Arial" w:hAnsi="Arial" w:cs="Arial"/>
        </w:rPr>
      </w:pPr>
      <w:r>
        <w:rPr>
          <w:rFonts w:ascii="Arial" w:hAnsi="Arial" w:cs="Arial"/>
          <w:b/>
        </w:rPr>
        <w:t xml:space="preserve">Branche: </w:t>
      </w:r>
      <w:r w:rsidR="0034181E">
        <w:rPr>
          <w:rFonts w:ascii="Arial" w:hAnsi="Arial" w:cs="Arial"/>
        </w:rPr>
        <w:t xml:space="preserve">Herstellung von </w:t>
      </w:r>
      <w:proofErr w:type="spellStart"/>
      <w:r w:rsidR="0034181E">
        <w:rPr>
          <w:rFonts w:ascii="Arial" w:hAnsi="Arial" w:cs="Arial"/>
        </w:rPr>
        <w:t>Indrustriebrennern</w:t>
      </w:r>
      <w:proofErr w:type="spellEnd"/>
    </w:p>
    <w:p w14:paraId="2BA196A7" w14:textId="77777777" w:rsidR="00E716E5" w:rsidRDefault="00E716E5" w:rsidP="00981103">
      <w:pPr>
        <w:tabs>
          <w:tab w:val="left" w:pos="3736"/>
        </w:tabs>
        <w:rPr>
          <w:rFonts w:ascii="Arial" w:hAnsi="Arial" w:cs="Arial"/>
          <w:b/>
        </w:rPr>
      </w:pPr>
    </w:p>
    <w:p w14:paraId="711D55D0" w14:textId="77777777" w:rsidR="00E716E5" w:rsidRDefault="00E716E5" w:rsidP="00981103">
      <w:pPr>
        <w:tabs>
          <w:tab w:val="left" w:pos="3736"/>
        </w:tabs>
        <w:rPr>
          <w:rFonts w:ascii="Arial" w:hAnsi="Arial" w:cs="Arial"/>
        </w:rPr>
      </w:pPr>
      <w:r>
        <w:rPr>
          <w:rFonts w:ascii="Arial" w:hAnsi="Arial" w:cs="Arial"/>
          <w:b/>
        </w:rPr>
        <w:t xml:space="preserve">Einsatzverfahren: </w:t>
      </w:r>
      <w:r w:rsidR="0034181E">
        <w:rPr>
          <w:rFonts w:ascii="Arial" w:hAnsi="Arial" w:cs="Arial"/>
        </w:rPr>
        <w:t>Was wird benötigt?</w:t>
      </w:r>
    </w:p>
    <w:p w14:paraId="0D7201E7" w14:textId="77777777" w:rsidR="0034181E" w:rsidRDefault="0034181E" w:rsidP="00981103">
      <w:pPr>
        <w:tabs>
          <w:tab w:val="left" w:pos="3736"/>
        </w:tabs>
        <w:rPr>
          <w:rFonts w:ascii="Arial" w:hAnsi="Arial" w:cs="Arial"/>
          <w:b/>
        </w:rPr>
      </w:pPr>
      <w:proofErr w:type="spellStart"/>
      <w:r>
        <w:rPr>
          <w:rFonts w:ascii="Arial" w:hAnsi="Arial" w:cs="Arial"/>
        </w:rPr>
        <w:t>Schwebekörperdurchflussmessgerät</w:t>
      </w:r>
      <w:proofErr w:type="spellEnd"/>
      <w:r>
        <w:rPr>
          <w:rFonts w:ascii="Arial" w:hAnsi="Arial" w:cs="Arial"/>
        </w:rPr>
        <w:t xml:space="preserve"> für die Messung von Erdgas. </w:t>
      </w:r>
    </w:p>
    <w:p w14:paraId="69BFBFC6" w14:textId="77777777" w:rsidR="00E716E5" w:rsidRDefault="00E716E5" w:rsidP="00981103">
      <w:pPr>
        <w:tabs>
          <w:tab w:val="left" w:pos="3736"/>
        </w:tabs>
        <w:rPr>
          <w:rFonts w:ascii="Arial" w:hAnsi="Arial" w:cs="Arial"/>
          <w:b/>
        </w:rPr>
      </w:pPr>
    </w:p>
    <w:p w14:paraId="7C2D0C5B" w14:textId="77777777" w:rsidR="00E716E5" w:rsidRDefault="00E716E5" w:rsidP="00981103">
      <w:pPr>
        <w:tabs>
          <w:tab w:val="left" w:pos="3736"/>
        </w:tabs>
        <w:rPr>
          <w:rFonts w:ascii="Arial" w:hAnsi="Arial" w:cs="Arial"/>
        </w:rPr>
      </w:pPr>
      <w:r>
        <w:rPr>
          <w:rFonts w:ascii="Arial" w:hAnsi="Arial" w:cs="Arial"/>
          <w:b/>
        </w:rPr>
        <w:t xml:space="preserve">Betriebsbedingungen: </w:t>
      </w:r>
      <w:r w:rsidR="0034181E">
        <w:rPr>
          <w:rFonts w:ascii="Arial" w:hAnsi="Arial" w:cs="Arial"/>
        </w:rPr>
        <w:t>Wo werden die Geräte eingesetzt und was passiert dort?</w:t>
      </w:r>
    </w:p>
    <w:p w14:paraId="674001CE" w14:textId="77777777" w:rsidR="0034181E" w:rsidRDefault="0034181E" w:rsidP="00981103">
      <w:pPr>
        <w:tabs>
          <w:tab w:val="left" w:pos="3736"/>
        </w:tabs>
        <w:rPr>
          <w:rFonts w:ascii="Arial" w:hAnsi="Arial" w:cs="Arial"/>
          <w:b/>
        </w:rPr>
      </w:pPr>
      <w:r>
        <w:rPr>
          <w:rFonts w:ascii="Arial" w:hAnsi="Arial" w:cs="Arial"/>
        </w:rPr>
        <w:t>Der Kunde benötigt ein Gerät um die Luftmenge und die Erdgasmenge in das richtige Verhältnis zu setzen. Dies muss sein, um eine saubere Verbrennung zu gewährleisten. Es muss noch ein geringer Anteil von Restsauerstoff im Abgas ein, damit bei d</w:t>
      </w:r>
      <w:r w:rsidR="004818AD">
        <w:rPr>
          <w:rFonts w:ascii="Arial" w:hAnsi="Arial" w:cs="Arial"/>
        </w:rPr>
        <w:t>er Verbrennung kein Kohlenmonoxi</w:t>
      </w:r>
      <w:r>
        <w:rPr>
          <w:rFonts w:ascii="Arial" w:hAnsi="Arial" w:cs="Arial"/>
        </w:rPr>
        <w:t xml:space="preserve">d entsteht. Dieser Kunde hat eine eigene Luftmessung konstruiert und benötigt von </w:t>
      </w:r>
      <w:proofErr w:type="spellStart"/>
      <w:r>
        <w:rPr>
          <w:rFonts w:ascii="Arial" w:hAnsi="Arial" w:cs="Arial"/>
        </w:rPr>
        <w:t>KiTo</w:t>
      </w:r>
      <w:proofErr w:type="spellEnd"/>
      <w:r>
        <w:rPr>
          <w:rFonts w:ascii="Arial" w:hAnsi="Arial" w:cs="Arial"/>
        </w:rPr>
        <w:t xml:space="preserve"> nur das Gerät für die Erdgasmessung. Die Luftmessung vom Kunden wird mittels einer Blende realisiert.</w:t>
      </w:r>
    </w:p>
    <w:p w14:paraId="1D923AB1" w14:textId="77777777" w:rsidR="00E716E5" w:rsidRDefault="00E716E5" w:rsidP="00981103">
      <w:pPr>
        <w:tabs>
          <w:tab w:val="left" w:pos="3736"/>
        </w:tabs>
        <w:rPr>
          <w:rFonts w:ascii="Arial" w:hAnsi="Arial" w:cs="Arial"/>
          <w:b/>
        </w:rPr>
      </w:pPr>
    </w:p>
    <w:p w14:paraId="0DE25FA3" w14:textId="77777777" w:rsidR="00E716E5" w:rsidRDefault="00E716E5" w:rsidP="00981103">
      <w:pPr>
        <w:tabs>
          <w:tab w:val="left" w:pos="3736"/>
        </w:tabs>
        <w:rPr>
          <w:rFonts w:ascii="Arial" w:hAnsi="Arial" w:cs="Arial"/>
        </w:rPr>
      </w:pPr>
      <w:r>
        <w:rPr>
          <w:rFonts w:ascii="Arial" w:hAnsi="Arial" w:cs="Arial"/>
          <w:b/>
        </w:rPr>
        <w:t xml:space="preserve">Problematik: </w:t>
      </w:r>
      <w:r w:rsidR="0034181E">
        <w:rPr>
          <w:rFonts w:ascii="Arial" w:hAnsi="Arial" w:cs="Arial"/>
        </w:rPr>
        <w:t>Mögliche erschwerte Bedingungen: Nein.</w:t>
      </w:r>
    </w:p>
    <w:p w14:paraId="407BA0B2" w14:textId="77777777" w:rsidR="0034181E" w:rsidRDefault="0034181E" w:rsidP="00981103">
      <w:pPr>
        <w:tabs>
          <w:tab w:val="left" w:pos="3736"/>
        </w:tabs>
        <w:rPr>
          <w:rFonts w:ascii="Arial" w:hAnsi="Arial" w:cs="Arial"/>
        </w:rPr>
      </w:pPr>
      <w:r>
        <w:rPr>
          <w:rFonts w:ascii="Arial" w:hAnsi="Arial" w:cs="Arial"/>
        </w:rPr>
        <w:t>Standardanwendung für Schwebekörpermessger</w:t>
      </w:r>
      <w:r w:rsidR="00D5012C">
        <w:rPr>
          <w:rFonts w:ascii="Arial" w:hAnsi="Arial" w:cs="Arial"/>
        </w:rPr>
        <w:t>ät</w:t>
      </w:r>
      <w:r>
        <w:rPr>
          <w:rFonts w:ascii="Arial" w:hAnsi="Arial" w:cs="Arial"/>
        </w:rPr>
        <w:t xml:space="preserve"> – keine erschwerten Bedingungen.</w:t>
      </w:r>
    </w:p>
    <w:p w14:paraId="61D09425" w14:textId="77777777" w:rsidR="00E716E5" w:rsidRDefault="00E716E5" w:rsidP="00981103">
      <w:pPr>
        <w:tabs>
          <w:tab w:val="left" w:pos="3736"/>
        </w:tabs>
        <w:rPr>
          <w:rFonts w:ascii="Arial" w:hAnsi="Arial" w:cs="Arial"/>
          <w:b/>
        </w:rPr>
      </w:pPr>
    </w:p>
    <w:p w14:paraId="19D03439" w14:textId="77777777" w:rsidR="00E716E5" w:rsidRDefault="00F47B71" w:rsidP="00981103">
      <w:pPr>
        <w:tabs>
          <w:tab w:val="left" w:pos="3736"/>
        </w:tabs>
        <w:rPr>
          <w:rFonts w:ascii="Arial" w:hAnsi="Arial" w:cs="Arial"/>
        </w:rPr>
      </w:pPr>
      <w:r>
        <w:rPr>
          <w:rFonts w:ascii="Arial" w:hAnsi="Arial" w:cs="Arial"/>
          <w:b/>
        </w:rPr>
        <w:t xml:space="preserve">Kirchner-Lösung: </w:t>
      </w:r>
      <w:r w:rsidR="0034181E">
        <w:rPr>
          <w:rFonts w:ascii="Arial" w:hAnsi="Arial" w:cs="Arial"/>
        </w:rPr>
        <w:t>Welche Geräte werden eingesetzt?</w:t>
      </w:r>
    </w:p>
    <w:p w14:paraId="63702DF2" w14:textId="77777777" w:rsidR="0034181E" w:rsidRDefault="0034181E" w:rsidP="00981103">
      <w:pPr>
        <w:tabs>
          <w:tab w:val="left" w:pos="3736"/>
        </w:tabs>
        <w:rPr>
          <w:rFonts w:ascii="Arial" w:hAnsi="Arial" w:cs="Arial"/>
          <w:b/>
        </w:rPr>
      </w:pPr>
      <w:r>
        <w:rPr>
          <w:rFonts w:ascii="Arial" w:hAnsi="Arial" w:cs="Arial"/>
        </w:rPr>
        <w:t>Der Kunde setzt bei diversen Verfahren meistens eine RA 60 ein, da ein geringer Druckverlust vorliegt und das Gerät ein bewährtes Produkt für den Ofenbau darstellt.</w:t>
      </w:r>
    </w:p>
    <w:p w14:paraId="619F8271"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34181E">
        <w:rPr>
          <w:rFonts w:ascii="Arial" w:hAnsi="Arial" w:cs="Arial"/>
        </w:rPr>
        <w:t>länger als 20 Jahre im Einsatz.</w:t>
      </w:r>
    </w:p>
    <w:p w14:paraId="3F5C079C" w14:textId="77777777" w:rsidR="00F47B71" w:rsidRPr="00F47B71" w:rsidRDefault="00F47B71" w:rsidP="00981103">
      <w:pPr>
        <w:tabs>
          <w:tab w:val="left" w:pos="3736"/>
        </w:tabs>
        <w:rPr>
          <w:rFonts w:ascii="Arial" w:hAnsi="Arial" w:cs="Arial"/>
        </w:rPr>
      </w:pPr>
      <w:r w:rsidRPr="00F47B71">
        <w:rPr>
          <w:rFonts w:ascii="Arial" w:hAnsi="Arial" w:cs="Arial"/>
        </w:rPr>
        <w:t xml:space="preserve">Wartung: </w:t>
      </w:r>
      <w:r w:rsidR="007376A4">
        <w:rPr>
          <w:rFonts w:ascii="Arial" w:hAnsi="Arial" w:cs="Arial"/>
        </w:rPr>
        <w:t>Geräte sind eigentlich wartungsfrei; sollten aber regelmäßig überprüft bzw. rekalibriert werden.</w:t>
      </w:r>
    </w:p>
    <w:p w14:paraId="489CCE5A" w14:textId="77777777" w:rsidR="00F47B71" w:rsidRPr="00F47B71" w:rsidRDefault="00F47B71" w:rsidP="00981103">
      <w:pPr>
        <w:tabs>
          <w:tab w:val="left" w:pos="3736"/>
        </w:tabs>
        <w:rPr>
          <w:rFonts w:ascii="Arial" w:hAnsi="Arial" w:cs="Arial"/>
        </w:rPr>
      </w:pPr>
      <w:r w:rsidRPr="00F47B71">
        <w:rPr>
          <w:rFonts w:ascii="Arial" w:hAnsi="Arial" w:cs="Arial"/>
        </w:rPr>
        <w:t>Hinweise:</w:t>
      </w:r>
      <w:r>
        <w:rPr>
          <w:rFonts w:ascii="Arial" w:hAnsi="Arial" w:cs="Arial"/>
        </w:rPr>
        <w:t xml:space="preserve"> </w:t>
      </w:r>
      <w:r w:rsidR="007376A4">
        <w:rPr>
          <w:rFonts w:ascii="Arial" w:hAnsi="Arial" w:cs="Arial"/>
        </w:rPr>
        <w:t xml:space="preserve"> ./.</w:t>
      </w:r>
    </w:p>
    <w:p w14:paraId="42A53500" w14:textId="77777777" w:rsidR="00F47B71" w:rsidRDefault="00F47B71" w:rsidP="00981103">
      <w:pPr>
        <w:tabs>
          <w:tab w:val="left" w:pos="3736"/>
        </w:tabs>
        <w:rPr>
          <w:rFonts w:ascii="Arial" w:hAnsi="Arial" w:cs="Arial"/>
          <w:b/>
        </w:rPr>
      </w:pPr>
    </w:p>
    <w:p w14:paraId="56EF26D4" w14:textId="77777777" w:rsidR="00F47B71" w:rsidRPr="00F47B71" w:rsidRDefault="00F47B71" w:rsidP="00981103">
      <w:pPr>
        <w:tabs>
          <w:tab w:val="left" w:pos="3736"/>
        </w:tabs>
        <w:rPr>
          <w:rFonts w:ascii="Arial" w:hAnsi="Arial" w:cs="Arial"/>
        </w:rPr>
      </w:pPr>
      <w:r>
        <w:rPr>
          <w:rFonts w:ascii="Arial" w:hAnsi="Arial" w:cs="Arial"/>
          <w:b/>
        </w:rPr>
        <w:t>Mitbewerber:</w:t>
      </w:r>
      <w:r w:rsidRPr="00F47B71">
        <w:rPr>
          <w:rFonts w:ascii="Arial" w:hAnsi="Arial" w:cs="Arial"/>
        </w:rPr>
        <w:t xml:space="preserve"> </w:t>
      </w:r>
      <w:r w:rsidR="007376A4">
        <w:rPr>
          <w:rFonts w:ascii="Arial" w:hAnsi="Arial" w:cs="Arial"/>
        </w:rPr>
        <w:t xml:space="preserve">KROHNE Messtechnik, ABB und </w:t>
      </w:r>
      <w:proofErr w:type="spellStart"/>
      <w:r w:rsidR="007376A4">
        <w:rPr>
          <w:rFonts w:ascii="Arial" w:hAnsi="Arial" w:cs="Arial"/>
        </w:rPr>
        <w:t>Yokogawa</w:t>
      </w:r>
      <w:proofErr w:type="spellEnd"/>
      <w:r w:rsidR="007376A4">
        <w:rPr>
          <w:rFonts w:ascii="Arial" w:hAnsi="Arial" w:cs="Arial"/>
        </w:rPr>
        <w:t>.</w:t>
      </w:r>
    </w:p>
    <w:p w14:paraId="2FB16716" w14:textId="77777777" w:rsidR="00F47B71" w:rsidRDefault="00F47B71" w:rsidP="00981103">
      <w:pPr>
        <w:tabs>
          <w:tab w:val="left" w:pos="3736"/>
        </w:tabs>
        <w:rPr>
          <w:rFonts w:ascii="Arial" w:hAnsi="Arial" w:cs="Arial"/>
          <w:b/>
        </w:rPr>
      </w:pPr>
    </w:p>
    <w:p w14:paraId="43CC8930" w14:textId="77777777" w:rsidR="00F47B71" w:rsidRDefault="00F47B71" w:rsidP="00981103">
      <w:pPr>
        <w:tabs>
          <w:tab w:val="left" w:pos="3736"/>
        </w:tabs>
        <w:rPr>
          <w:rFonts w:ascii="Arial" w:hAnsi="Arial" w:cs="Arial"/>
        </w:rPr>
      </w:pPr>
      <w:r>
        <w:rPr>
          <w:rFonts w:ascii="Arial" w:hAnsi="Arial" w:cs="Arial"/>
          <w:b/>
        </w:rPr>
        <w:t>Aktueller Stand:</w:t>
      </w:r>
      <w:r w:rsidRPr="00F47B71">
        <w:rPr>
          <w:rFonts w:ascii="Arial" w:hAnsi="Arial" w:cs="Arial"/>
        </w:rPr>
        <w:t xml:space="preserve"> </w:t>
      </w:r>
      <w:r w:rsidR="007376A4">
        <w:rPr>
          <w:rFonts w:ascii="Arial" w:hAnsi="Arial" w:cs="Arial"/>
        </w:rPr>
        <w:t>Wie sieht es mit der Lösung heutzutage aus?</w:t>
      </w:r>
    </w:p>
    <w:p w14:paraId="18B7DA3F" w14:textId="77777777" w:rsidR="007376A4" w:rsidRPr="00F47B71" w:rsidRDefault="007376A4" w:rsidP="00981103">
      <w:pPr>
        <w:tabs>
          <w:tab w:val="left" w:pos="3736"/>
        </w:tabs>
        <w:rPr>
          <w:rFonts w:ascii="Arial" w:hAnsi="Arial" w:cs="Arial"/>
        </w:rPr>
      </w:pPr>
      <w:r>
        <w:rPr>
          <w:rFonts w:ascii="Arial" w:hAnsi="Arial" w:cs="Arial"/>
        </w:rPr>
        <w:t>Der Kunde kauft regelmäßig die Geräte für seine Industriebrenner.</w:t>
      </w:r>
    </w:p>
    <w:p w14:paraId="603C5443" w14:textId="77777777" w:rsidR="00F47B71" w:rsidRDefault="00F47B71" w:rsidP="00981103">
      <w:pPr>
        <w:tabs>
          <w:tab w:val="left" w:pos="3736"/>
        </w:tabs>
        <w:rPr>
          <w:rFonts w:ascii="Arial" w:hAnsi="Arial" w:cs="Arial"/>
          <w:b/>
        </w:rPr>
      </w:pPr>
    </w:p>
    <w:p w14:paraId="05798315" w14:textId="4E69FAE8" w:rsidR="00F47B71" w:rsidRDefault="00F47B71" w:rsidP="00981103">
      <w:pPr>
        <w:tabs>
          <w:tab w:val="left" w:pos="3736"/>
        </w:tabs>
        <w:rPr>
          <w:rFonts w:ascii="Arial" w:hAnsi="Arial" w:cs="Arial"/>
        </w:rPr>
      </w:pPr>
      <w:r>
        <w:rPr>
          <w:rFonts w:ascii="Arial" w:hAnsi="Arial" w:cs="Arial"/>
          <w:b/>
        </w:rPr>
        <w:t>Fazit:</w:t>
      </w:r>
      <w:r w:rsidRPr="00F47B71">
        <w:rPr>
          <w:rFonts w:ascii="Arial" w:hAnsi="Arial" w:cs="Arial"/>
        </w:rPr>
        <w:t xml:space="preserve"> </w:t>
      </w:r>
      <w:r w:rsidR="007376A4">
        <w:rPr>
          <w:rFonts w:ascii="Arial" w:hAnsi="Arial" w:cs="Arial"/>
        </w:rPr>
        <w:t xml:space="preserve"> ./.</w:t>
      </w:r>
    </w:p>
    <w:p w14:paraId="52CB6F12" w14:textId="6170E8BE" w:rsidR="00B07DF0" w:rsidRDefault="00B07DF0" w:rsidP="00981103">
      <w:pPr>
        <w:tabs>
          <w:tab w:val="left" w:pos="3736"/>
        </w:tabs>
        <w:rPr>
          <w:rFonts w:ascii="Arial" w:hAnsi="Arial" w:cs="Arial"/>
        </w:rPr>
      </w:pPr>
    </w:p>
    <w:p w14:paraId="131F415F" w14:textId="77777777" w:rsidR="00B07DF0" w:rsidRDefault="00B07DF0" w:rsidP="00B07DF0">
      <w:pPr>
        <w:tabs>
          <w:tab w:val="left" w:pos="3736"/>
        </w:tabs>
        <w:rPr>
          <w:rFonts w:ascii="Arial" w:hAnsi="Arial" w:cs="Arial"/>
          <w:bCs/>
        </w:rPr>
      </w:pPr>
      <w:proofErr w:type="spellStart"/>
      <w:r>
        <w:rPr>
          <w:rFonts w:ascii="Arial" w:hAnsi="Arial" w:cs="Arial"/>
          <w:bCs/>
        </w:rPr>
        <w:t>Rédaction</w:t>
      </w:r>
      <w:proofErr w:type="spellEnd"/>
      <w:r>
        <w:rPr>
          <w:rFonts w:ascii="Arial" w:hAnsi="Arial" w:cs="Arial"/>
          <w:bCs/>
        </w:rPr>
        <w:t xml:space="preserve"> Torsten Krawczyk (Kirchner) – </w:t>
      </w:r>
      <w:proofErr w:type="spellStart"/>
      <w:r>
        <w:rPr>
          <w:rFonts w:ascii="Arial" w:hAnsi="Arial" w:cs="Arial"/>
          <w:bCs/>
        </w:rPr>
        <w:t>Août</w:t>
      </w:r>
      <w:proofErr w:type="spellEnd"/>
      <w:r>
        <w:rPr>
          <w:rFonts w:ascii="Arial" w:hAnsi="Arial" w:cs="Arial"/>
          <w:bCs/>
        </w:rPr>
        <w:t xml:space="preserve"> 2021</w:t>
      </w:r>
    </w:p>
    <w:p w14:paraId="439DADBF" w14:textId="77777777" w:rsidR="00B07DF0" w:rsidRDefault="00B07DF0" w:rsidP="00981103">
      <w:pPr>
        <w:tabs>
          <w:tab w:val="left" w:pos="3736"/>
        </w:tabs>
        <w:rPr>
          <w:rFonts w:ascii="Arial" w:hAnsi="Arial" w:cs="Arial"/>
        </w:rPr>
      </w:pPr>
    </w:p>
    <w:p w14:paraId="21A66FF5" w14:textId="77777777" w:rsidR="007376A4" w:rsidRPr="00E716E5" w:rsidRDefault="007376A4" w:rsidP="00981103">
      <w:pPr>
        <w:tabs>
          <w:tab w:val="left" w:pos="3736"/>
        </w:tabs>
        <w:rPr>
          <w:rFonts w:ascii="Arial" w:hAnsi="Arial" w:cs="Arial"/>
          <w:b/>
        </w:rPr>
      </w:pPr>
    </w:p>
    <w:sectPr w:rsidR="007376A4" w:rsidRPr="00E716E5" w:rsidSect="00FE3B25">
      <w:headerReference w:type="even" r:id="rId8"/>
      <w:headerReference w:type="default" r:id="rId9"/>
      <w:footerReference w:type="even" r:id="rId10"/>
      <w:footerReference w:type="default" r:id="rId11"/>
      <w:headerReference w:type="first" r:id="rId12"/>
      <w:footerReference w:type="first" r:id="rId13"/>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AB59" w14:textId="77777777" w:rsidR="00483F95" w:rsidRDefault="00483F95" w:rsidP="00847744">
      <w:r>
        <w:separator/>
      </w:r>
    </w:p>
  </w:endnote>
  <w:endnote w:type="continuationSeparator" w:id="0">
    <w:p w14:paraId="086CB508" w14:textId="77777777" w:rsidR="00483F95" w:rsidRDefault="00483F95"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31E6"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5D5474A2" w14:textId="77777777" w:rsidTr="004A0983">
      <w:tc>
        <w:tcPr>
          <w:tcW w:w="5109" w:type="dxa"/>
        </w:tcPr>
        <w:p w14:paraId="1444E4B6"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3206E3EC"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4D62AB5A"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4BA84A1E" w14:textId="77777777" w:rsidTr="004A0983">
      <w:tc>
        <w:tcPr>
          <w:tcW w:w="5109" w:type="dxa"/>
        </w:tcPr>
        <w:p w14:paraId="0C0B5BFF"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2AD503C1"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48FDCCD8"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329A8203" w14:textId="77777777" w:rsidTr="004A0983">
      <w:tc>
        <w:tcPr>
          <w:tcW w:w="5109" w:type="dxa"/>
        </w:tcPr>
        <w:p w14:paraId="12303DF6"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5FC5D0C5"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42E6FD91"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792A3D78" w14:textId="77777777" w:rsidTr="004A0983">
      <w:tc>
        <w:tcPr>
          <w:tcW w:w="5109" w:type="dxa"/>
        </w:tcPr>
        <w:p w14:paraId="6C7A7ADD"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31C85EF5"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EEF9B6B"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6485307C"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FB02"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D678" w14:textId="77777777" w:rsidR="00483F95" w:rsidRDefault="00483F95" w:rsidP="00847744">
      <w:r>
        <w:separator/>
      </w:r>
    </w:p>
  </w:footnote>
  <w:footnote w:type="continuationSeparator" w:id="0">
    <w:p w14:paraId="370B3408" w14:textId="77777777" w:rsidR="00483F95" w:rsidRDefault="00483F95"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8F77"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E0CD" w14:textId="77777777" w:rsidR="00847744" w:rsidRDefault="00847744" w:rsidP="001F5BFD">
    <w:pPr>
      <w:pStyle w:val="En-tte"/>
      <w:jc w:val="center"/>
    </w:pPr>
    <w:r>
      <w:rPr>
        <w:noProof/>
        <w:lang w:eastAsia="de-DE"/>
      </w:rPr>
      <w:drawing>
        <wp:inline distT="0" distB="0" distL="0" distR="0" wp14:anchorId="79DC262B" wp14:editId="0DB12800">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73DC"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45"/>
    <w:rsid w:val="00185A19"/>
    <w:rsid w:val="001A1986"/>
    <w:rsid w:val="001B1717"/>
    <w:rsid w:val="001F5BFD"/>
    <w:rsid w:val="00224E81"/>
    <w:rsid w:val="00305303"/>
    <w:rsid w:val="00333D4C"/>
    <w:rsid w:val="0034181E"/>
    <w:rsid w:val="004818AD"/>
    <w:rsid w:val="00483F95"/>
    <w:rsid w:val="004A0983"/>
    <w:rsid w:val="0054011E"/>
    <w:rsid w:val="005C039A"/>
    <w:rsid w:val="00657EFA"/>
    <w:rsid w:val="006A201F"/>
    <w:rsid w:val="006E5E45"/>
    <w:rsid w:val="007376A4"/>
    <w:rsid w:val="00847744"/>
    <w:rsid w:val="00871D96"/>
    <w:rsid w:val="009556BE"/>
    <w:rsid w:val="00981103"/>
    <w:rsid w:val="009E4086"/>
    <w:rsid w:val="00B07DF0"/>
    <w:rsid w:val="00C45363"/>
    <w:rsid w:val="00D178C1"/>
    <w:rsid w:val="00D5012C"/>
    <w:rsid w:val="00D64FF8"/>
    <w:rsid w:val="00E716E5"/>
    <w:rsid w:val="00F11E0B"/>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C72F"/>
  <w15:chartTrackingRefBased/>
  <w15:docId w15:val="{5335240C-71C0-4765-80A5-1A99EB80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464</Words>
  <Characters>2556</Characters>
  <Application>Microsoft Office Word</Application>
  <DocSecurity>0</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9</cp:revision>
  <cp:lastPrinted>2019-03-07T11:14:00Z</cp:lastPrinted>
  <dcterms:created xsi:type="dcterms:W3CDTF">2021-08-10T10:37:00Z</dcterms:created>
  <dcterms:modified xsi:type="dcterms:W3CDTF">2021-08-21T16:06:00Z</dcterms:modified>
</cp:coreProperties>
</file>